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F4B6" w14:textId="77777777" w:rsidR="00576A0F" w:rsidRPr="00420B5C" w:rsidRDefault="00B77C34" w:rsidP="004F2379">
      <w:pPr>
        <w:pStyle w:val="DescriptororName"/>
        <w:rPr>
          <w:rFonts w:ascii="Arial" w:hAnsi="Arial" w:cs="Arial"/>
        </w:rPr>
      </w:pPr>
      <w:r w:rsidRPr="00420B5C">
        <w:rPr>
          <w:rFonts w:ascii="Arial" w:hAnsi="Arial" w:cs="Arial"/>
        </w:rPr>
        <w:t>NSW Department of Education</w:t>
      </w:r>
    </w:p>
    <w:p w14:paraId="672FD710" w14:textId="49FE5F7E" w:rsidR="002F3AF2" w:rsidRPr="00420B5C" w:rsidRDefault="007B7A34" w:rsidP="00ED7229">
      <w:pPr>
        <w:pStyle w:val="Title"/>
        <w:rPr>
          <w:rFonts w:ascii="Arial" w:hAnsi="Arial" w:cs="Arial"/>
        </w:rPr>
      </w:pPr>
      <w:bookmarkStart w:id="0" w:name="_Hlk128557936"/>
      <w:r w:rsidRPr="00420B5C">
        <w:rPr>
          <w:rFonts w:ascii="Arial" w:hAnsi="Arial" w:cs="Arial"/>
        </w:rPr>
        <w:t xml:space="preserve">Work </w:t>
      </w:r>
      <w:bookmarkStart w:id="1" w:name="_Hlk131577811"/>
      <w:r w:rsidR="00D3740D" w:rsidRPr="00420B5C">
        <w:rPr>
          <w:rFonts w:ascii="Arial" w:hAnsi="Arial" w:cs="Arial"/>
        </w:rPr>
        <w:t>Health and Safety</w:t>
      </w:r>
      <w:bookmarkEnd w:id="1"/>
    </w:p>
    <w:p w14:paraId="315A5ED9" w14:textId="59B737DF" w:rsidR="001A25FA" w:rsidRPr="00420B5C" w:rsidRDefault="00000000" w:rsidP="002B51AD">
      <w:pPr>
        <w:pStyle w:val="Heading1"/>
        <w:jc w:val="center"/>
        <w:rPr>
          <w:rFonts w:ascii="Arial" w:hAnsi="Arial" w:cs="Arial"/>
        </w:rPr>
      </w:pPr>
      <w:sdt>
        <w:sdtPr>
          <w:rPr>
            <w:rFonts w:ascii="Arial" w:hAnsi="Arial" w:cs="Arial"/>
          </w:rPr>
          <w:alias w:val="Title"/>
          <w:tag w:val="Title"/>
          <w:id w:val="-1665233913"/>
          <w:lock w:val="sdtLocked"/>
          <w:placeholder>
            <w:docPart w:val="C38DB158922C4B3B8DD24EA1142D6D5B"/>
          </w:placeholder>
          <w:dataBinding w:prefixMappings="xmlns:ns0='http://purl.org/dc/elements/1.1/' xmlns:ns1='http://schemas.openxmlformats.org/package/2006/metadata/core-properties' " w:xpath="/ns1:coreProperties[1]/ns0:title[1]" w:storeItemID="{6C3C8BC8-F283-45AE-878A-BAB7291924A1}"/>
          <w:text/>
        </w:sdtPr>
        <w:sdtContent>
          <w:r w:rsidR="0022063C">
            <w:rPr>
              <w:rFonts w:ascii="Arial" w:hAnsi="Arial" w:cs="Arial"/>
            </w:rPr>
            <w:t xml:space="preserve">Risk assessment plan- </w:t>
          </w:r>
          <w:r w:rsidR="0080376C">
            <w:rPr>
              <w:rFonts w:ascii="Arial" w:hAnsi="Arial" w:cs="Arial"/>
            </w:rPr>
            <w:t>Rugby 7’s</w:t>
          </w:r>
        </w:sdtContent>
      </w:sdt>
    </w:p>
    <w:p w14:paraId="72F58318" w14:textId="77777777" w:rsidR="004E7CAE" w:rsidRPr="00420B5C" w:rsidRDefault="004E7CAE" w:rsidP="004E7CAE">
      <w:pPr>
        <w:pStyle w:val="BodyText"/>
        <w:rPr>
          <w:rFonts w:ascii="Arial" w:hAnsi="Arial" w:cs="Arial"/>
          <w:lang w:eastAsia="en-US"/>
        </w:rPr>
      </w:pPr>
    </w:p>
    <w:p w14:paraId="4FB32EDF" w14:textId="77777777" w:rsidR="004E7CAE" w:rsidRPr="00420B5C" w:rsidRDefault="004E7CAE" w:rsidP="004E7CAE">
      <w:pPr>
        <w:pStyle w:val="BodyText"/>
        <w:rPr>
          <w:rFonts w:ascii="Arial" w:hAnsi="Arial" w:cs="Arial"/>
          <w:lang w:eastAsia="en-US"/>
        </w:rPr>
      </w:pPr>
    </w:p>
    <w:tbl>
      <w:tblPr>
        <w:tblStyle w:val="ListTable3-Accent41"/>
        <w:tblW w:w="15451" w:type="dxa"/>
        <w:tblLayout w:type="fixed"/>
        <w:tblLook w:val="01E0" w:firstRow="1" w:lastRow="1" w:firstColumn="1" w:lastColumn="1" w:noHBand="0" w:noVBand="0"/>
      </w:tblPr>
      <w:tblGrid>
        <w:gridCol w:w="2562"/>
        <w:gridCol w:w="2968"/>
        <w:gridCol w:w="1144"/>
        <w:gridCol w:w="1685"/>
        <w:gridCol w:w="1984"/>
        <w:gridCol w:w="5108"/>
      </w:tblGrid>
      <w:tr w:rsidR="009D1995" w:rsidRPr="00420B5C" w14:paraId="390EE34B" w14:textId="77777777" w:rsidTr="7E46E6FE">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2562" w:type="dxa"/>
          </w:tcPr>
          <w:p w14:paraId="4098D212" w14:textId="77777777" w:rsidR="00545DE2" w:rsidRPr="00420B5C" w:rsidRDefault="00545DE2" w:rsidP="005156F1">
            <w:pPr>
              <w:pStyle w:val="BodyText"/>
              <w:rPr>
                <w:rFonts w:ascii="Arial" w:hAnsi="Arial" w:cs="Arial"/>
                <w:szCs w:val="20"/>
              </w:rPr>
            </w:pPr>
            <w:r w:rsidRPr="00420B5C">
              <w:rPr>
                <w:rFonts w:ascii="Arial" w:hAnsi="Arial" w:cs="Arial"/>
                <w:szCs w:val="20"/>
              </w:rPr>
              <w:t>School/workplace</w:t>
            </w:r>
          </w:p>
        </w:tc>
        <w:tc>
          <w:tcPr>
            <w:cnfStyle w:val="000010000000" w:firstRow="0" w:lastRow="0" w:firstColumn="0" w:lastColumn="0" w:oddVBand="1" w:evenVBand="0" w:oddHBand="0" w:evenHBand="0" w:firstRowFirstColumn="0" w:firstRowLastColumn="0" w:lastRowFirstColumn="0" w:lastRowLastColumn="0"/>
            <w:tcW w:w="5797" w:type="dxa"/>
            <w:gridSpan w:val="3"/>
            <w:shd w:val="clear" w:color="auto" w:fill="FFFFFF" w:themeFill="background1"/>
          </w:tcPr>
          <w:p w14:paraId="41BFD64E" w14:textId="72954B4C" w:rsidR="00545DE2" w:rsidRPr="00420B5C" w:rsidRDefault="008961E8" w:rsidP="7E46E6FE">
            <w:pPr>
              <w:pStyle w:val="BodyText"/>
              <w:rPr>
                <w:rFonts w:ascii="Arial" w:hAnsi="Arial" w:cs="Arial"/>
                <w:szCs w:val="20"/>
              </w:rPr>
            </w:pPr>
            <w:r w:rsidRPr="00420B5C">
              <w:rPr>
                <w:rFonts w:ascii="Arial" w:hAnsi="Arial" w:cs="Arial"/>
                <w:szCs w:val="20"/>
              </w:rPr>
              <w:t>Northern Rivers Zone</w:t>
            </w:r>
          </w:p>
        </w:tc>
        <w:tc>
          <w:tcPr>
            <w:cnfStyle w:val="000001000000" w:firstRow="0" w:lastRow="0" w:firstColumn="0" w:lastColumn="0" w:oddVBand="0" w:evenVBand="1" w:oddHBand="0" w:evenHBand="0" w:firstRowFirstColumn="0" w:firstRowLastColumn="0" w:lastRowFirstColumn="0" w:lastRowLastColumn="0"/>
            <w:tcW w:w="1984" w:type="dxa"/>
            <w:vMerge w:val="restart"/>
          </w:tcPr>
          <w:p w14:paraId="778D3909" w14:textId="77777777" w:rsidR="00545DE2" w:rsidRPr="00420B5C" w:rsidRDefault="00545DE2" w:rsidP="005156F1">
            <w:pPr>
              <w:pStyle w:val="BodyText"/>
              <w:rPr>
                <w:rFonts w:ascii="Arial" w:hAnsi="Arial" w:cs="Arial"/>
                <w:szCs w:val="20"/>
              </w:rPr>
            </w:pPr>
            <w:r w:rsidRPr="00420B5C">
              <w:rPr>
                <w:rFonts w:ascii="Arial" w:hAnsi="Arial" w:cs="Arial"/>
                <w:szCs w:val="20"/>
              </w:rPr>
              <w:t>Condition, task, activity or event</w:t>
            </w:r>
          </w:p>
        </w:tc>
        <w:tc>
          <w:tcPr>
            <w:cnfStyle w:val="000100001000" w:firstRow="0" w:lastRow="0" w:firstColumn="0" w:lastColumn="1" w:oddVBand="0" w:evenVBand="0" w:oddHBand="0" w:evenHBand="0" w:firstRowFirstColumn="0" w:firstRowLastColumn="1" w:lastRowFirstColumn="0" w:lastRowLastColumn="0"/>
            <w:tcW w:w="5108" w:type="dxa"/>
            <w:vMerge w:val="restart"/>
            <w:shd w:val="clear" w:color="auto" w:fill="FFFFFF" w:themeFill="background1"/>
          </w:tcPr>
          <w:p w14:paraId="4FA0923D" w14:textId="77777777" w:rsidR="00124E96" w:rsidRDefault="00124E96" w:rsidP="7E46E6FE">
            <w:pPr>
              <w:pStyle w:val="BodyText"/>
              <w:rPr>
                <w:rFonts w:ascii="Arial" w:hAnsi="Arial" w:cs="Arial"/>
                <w:b w:val="0"/>
                <w:bCs w:val="0"/>
                <w:szCs w:val="20"/>
              </w:rPr>
            </w:pPr>
            <w:r w:rsidRPr="00420B5C">
              <w:rPr>
                <w:rFonts w:ascii="Arial" w:hAnsi="Arial" w:cs="Arial"/>
                <w:szCs w:val="20"/>
              </w:rPr>
              <w:t xml:space="preserve"> </w:t>
            </w:r>
            <w:r w:rsidR="0080376C">
              <w:rPr>
                <w:rFonts w:ascii="Arial" w:hAnsi="Arial" w:cs="Arial"/>
                <w:szCs w:val="20"/>
              </w:rPr>
              <w:t>Rugby 7’s</w:t>
            </w:r>
            <w:r w:rsidR="00505E14" w:rsidRPr="00420B5C">
              <w:rPr>
                <w:rFonts w:ascii="Arial" w:hAnsi="Arial" w:cs="Arial"/>
                <w:szCs w:val="20"/>
              </w:rPr>
              <w:t xml:space="preserve"> Trials – skills and games</w:t>
            </w:r>
          </w:p>
          <w:p w14:paraId="7FD21224" w14:textId="3228DE9A" w:rsidR="0080376C" w:rsidRPr="00420B5C" w:rsidRDefault="0080376C" w:rsidP="7E46E6FE">
            <w:pPr>
              <w:pStyle w:val="BodyText"/>
              <w:rPr>
                <w:rFonts w:ascii="Arial" w:hAnsi="Arial" w:cs="Arial"/>
                <w:szCs w:val="20"/>
              </w:rPr>
            </w:pPr>
            <w:r>
              <w:rPr>
                <w:rFonts w:ascii="Arial" w:hAnsi="Arial" w:cs="Arial"/>
                <w:szCs w:val="20"/>
              </w:rPr>
              <w:t>20.03.25</w:t>
            </w:r>
          </w:p>
        </w:tc>
      </w:tr>
      <w:tr w:rsidR="00545DE2" w:rsidRPr="00420B5C" w14:paraId="598F6100" w14:textId="77777777" w:rsidTr="7E46E6F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0B328399" w14:textId="17AEEC6A"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Principal/workplace manager</w:t>
            </w:r>
            <w:r w:rsidR="002B51AD" w:rsidRPr="00420B5C">
              <w:rPr>
                <w:rStyle w:val="Strong"/>
                <w:rFonts w:ascii="Arial" w:hAnsi="Arial" w:cs="Arial"/>
                <w:szCs w:val="20"/>
              </w:rPr>
              <w:t>/President</w:t>
            </w:r>
          </w:p>
        </w:tc>
        <w:tc>
          <w:tcPr>
            <w:cnfStyle w:val="000010000000" w:firstRow="0" w:lastRow="0" w:firstColumn="0" w:lastColumn="0" w:oddVBand="1" w:evenVBand="0" w:oddHBand="0" w:evenHBand="0" w:firstRowFirstColumn="0" w:firstRowLastColumn="0" w:lastRowFirstColumn="0" w:lastRowLastColumn="0"/>
            <w:tcW w:w="5797" w:type="dxa"/>
            <w:gridSpan w:val="3"/>
          </w:tcPr>
          <w:p w14:paraId="2BEF45C5" w14:textId="2E2E7EC7" w:rsidR="00545DE2" w:rsidRPr="00420B5C" w:rsidRDefault="008961E8" w:rsidP="7E46E6FE">
            <w:pPr>
              <w:pStyle w:val="BodyText"/>
              <w:rPr>
                <w:rFonts w:ascii="Arial" w:hAnsi="Arial" w:cs="Arial"/>
                <w:szCs w:val="20"/>
              </w:rPr>
            </w:pPr>
            <w:r w:rsidRPr="00420B5C">
              <w:rPr>
                <w:rFonts w:ascii="Arial" w:hAnsi="Arial" w:cs="Arial"/>
                <w:szCs w:val="20"/>
              </w:rPr>
              <w:t>Kylie Hen</w:t>
            </w:r>
            <w:r w:rsidR="00D212C6" w:rsidRPr="00420B5C">
              <w:rPr>
                <w:rFonts w:ascii="Arial" w:hAnsi="Arial" w:cs="Arial"/>
                <w:szCs w:val="20"/>
              </w:rPr>
              <w:t>s</w:t>
            </w:r>
            <w:r w:rsidRPr="00420B5C">
              <w:rPr>
                <w:rFonts w:ascii="Arial" w:hAnsi="Arial" w:cs="Arial"/>
                <w:szCs w:val="20"/>
              </w:rPr>
              <w:t>h</w:t>
            </w:r>
            <w:r w:rsidR="00D212C6" w:rsidRPr="00420B5C">
              <w:rPr>
                <w:rFonts w:ascii="Arial" w:hAnsi="Arial" w:cs="Arial"/>
                <w:szCs w:val="20"/>
              </w:rPr>
              <w:t>a</w:t>
            </w:r>
            <w:r w:rsidRPr="00420B5C">
              <w:rPr>
                <w:rFonts w:ascii="Arial" w:hAnsi="Arial" w:cs="Arial"/>
                <w:szCs w:val="20"/>
              </w:rPr>
              <w:t>ll</w:t>
            </w:r>
          </w:p>
        </w:tc>
        <w:tc>
          <w:tcPr>
            <w:cnfStyle w:val="000001000000" w:firstRow="0" w:lastRow="0" w:firstColumn="0" w:lastColumn="0" w:oddVBand="0" w:evenVBand="1" w:oddHBand="0" w:evenHBand="0" w:firstRowFirstColumn="0" w:firstRowLastColumn="0" w:lastRowFirstColumn="0" w:lastRowLastColumn="0"/>
            <w:tcW w:w="1984" w:type="dxa"/>
            <w:vMerge/>
          </w:tcPr>
          <w:p w14:paraId="15547175" w14:textId="77777777" w:rsidR="00545DE2" w:rsidRPr="00420B5C" w:rsidRDefault="00545DE2" w:rsidP="005156F1">
            <w:pPr>
              <w:pStyle w:val="BodyText"/>
              <w:rPr>
                <w:rFonts w:ascii="Arial" w:hAnsi="Arial" w:cs="Arial"/>
                <w:szCs w:val="20"/>
              </w:rPr>
            </w:pPr>
          </w:p>
        </w:tc>
        <w:tc>
          <w:tcPr>
            <w:cnfStyle w:val="000100000000" w:firstRow="0" w:lastRow="0" w:firstColumn="0" w:lastColumn="1" w:oddVBand="0" w:evenVBand="0" w:oddHBand="0" w:evenHBand="0" w:firstRowFirstColumn="0" w:firstRowLastColumn="0" w:lastRowFirstColumn="0" w:lastRowLastColumn="0"/>
            <w:tcW w:w="5108" w:type="dxa"/>
            <w:vMerge/>
          </w:tcPr>
          <w:p w14:paraId="639155A4" w14:textId="77777777" w:rsidR="00545DE2" w:rsidRPr="00420B5C" w:rsidRDefault="00545DE2" w:rsidP="00545DE2">
            <w:pPr>
              <w:pStyle w:val="BodyText"/>
              <w:rPr>
                <w:rFonts w:ascii="Arial" w:hAnsi="Arial" w:cs="Arial"/>
                <w:szCs w:val="20"/>
              </w:rPr>
            </w:pPr>
          </w:p>
        </w:tc>
      </w:tr>
      <w:tr w:rsidR="003B3362" w:rsidRPr="00420B5C" w14:paraId="0234FD7C" w14:textId="77777777" w:rsidTr="7E46E6FE">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6C891078"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Assessed by</w:t>
            </w:r>
          </w:p>
        </w:tc>
        <w:tc>
          <w:tcPr>
            <w:cnfStyle w:val="000010000000" w:firstRow="0" w:lastRow="0" w:firstColumn="0" w:lastColumn="0" w:oddVBand="1" w:evenVBand="0" w:oddHBand="0" w:evenHBand="0" w:firstRowFirstColumn="0" w:firstRowLastColumn="0" w:lastRowFirstColumn="0" w:lastRowLastColumn="0"/>
            <w:tcW w:w="2968" w:type="dxa"/>
          </w:tcPr>
          <w:p w14:paraId="6149B2C5" w14:textId="1C8C6041" w:rsidR="007A56C9" w:rsidRPr="00420B5C" w:rsidRDefault="0080376C" w:rsidP="7E46E6FE">
            <w:pPr>
              <w:pStyle w:val="BodyText"/>
              <w:rPr>
                <w:rFonts w:ascii="Arial" w:hAnsi="Arial" w:cs="Arial"/>
                <w:szCs w:val="20"/>
              </w:rPr>
            </w:pPr>
            <w:r>
              <w:rPr>
                <w:rFonts w:ascii="Arial" w:hAnsi="Arial" w:cs="Arial"/>
                <w:szCs w:val="20"/>
              </w:rPr>
              <w:t xml:space="preserve">Chris Duley </w:t>
            </w:r>
            <w:r w:rsidR="00BB650F">
              <w:rPr>
                <w:rFonts w:ascii="Arial" w:hAnsi="Arial" w:cs="Arial"/>
                <w:szCs w:val="20"/>
              </w:rPr>
              <w:t xml:space="preserve"> </w:t>
            </w:r>
            <w:r w:rsidR="007A56C9" w:rsidRPr="00420B5C">
              <w:rPr>
                <w:rFonts w:ascii="Arial" w:hAnsi="Arial" w:cs="Arial"/>
                <w:szCs w:val="20"/>
              </w:rPr>
              <w:t xml:space="preserve"> </w:t>
            </w: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635C0E0D"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5D93E46F" w14:textId="5A516AA2" w:rsidR="00545DE2" w:rsidRPr="00420B5C" w:rsidRDefault="0080376C" w:rsidP="00545DE2">
            <w:pPr>
              <w:pStyle w:val="BodyText"/>
              <w:rPr>
                <w:rFonts w:ascii="Arial" w:hAnsi="Arial" w:cs="Arial"/>
                <w:szCs w:val="20"/>
              </w:rPr>
            </w:pPr>
            <w:r>
              <w:rPr>
                <w:rFonts w:ascii="Arial" w:hAnsi="Arial" w:cs="Arial"/>
                <w:szCs w:val="20"/>
              </w:rPr>
              <w:t>13</w:t>
            </w:r>
            <w:r w:rsidR="00BB650F">
              <w:rPr>
                <w:rFonts w:ascii="Arial" w:hAnsi="Arial" w:cs="Arial"/>
                <w:szCs w:val="20"/>
              </w:rPr>
              <w:t>.03.25</w:t>
            </w: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0DAF5CC1"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Location</w:t>
            </w:r>
          </w:p>
        </w:tc>
        <w:tc>
          <w:tcPr>
            <w:cnfStyle w:val="000100000000" w:firstRow="0" w:lastRow="0" w:firstColumn="0" w:lastColumn="1" w:oddVBand="0" w:evenVBand="0" w:oddHBand="0" w:evenHBand="0" w:firstRowFirstColumn="0" w:firstRowLastColumn="0" w:lastRowFirstColumn="0" w:lastRowLastColumn="0"/>
            <w:tcW w:w="5108" w:type="dxa"/>
          </w:tcPr>
          <w:p w14:paraId="1B861735" w14:textId="5EF47911" w:rsidR="00505E14" w:rsidRPr="00420B5C" w:rsidRDefault="0080376C" w:rsidP="7E46E6FE">
            <w:pPr>
              <w:pStyle w:val="BodyText"/>
              <w:rPr>
                <w:rFonts w:ascii="Arial" w:hAnsi="Arial" w:cs="Arial"/>
                <w:szCs w:val="20"/>
              </w:rPr>
            </w:pPr>
            <w:r>
              <w:rPr>
                <w:rFonts w:ascii="Arial" w:hAnsi="Arial" w:cs="Arial"/>
                <w:szCs w:val="20"/>
              </w:rPr>
              <w:t xml:space="preserve">Wollongbar Alstonville Rugby Club </w:t>
            </w:r>
            <w:r w:rsidR="00BB650F">
              <w:rPr>
                <w:rFonts w:ascii="Arial" w:hAnsi="Arial" w:cs="Arial"/>
                <w:szCs w:val="20"/>
              </w:rPr>
              <w:t xml:space="preserve"> </w:t>
            </w:r>
            <w:r w:rsidR="007A56C9" w:rsidRPr="00420B5C">
              <w:rPr>
                <w:rFonts w:ascii="Arial" w:hAnsi="Arial" w:cs="Arial"/>
                <w:szCs w:val="20"/>
              </w:rPr>
              <w:t xml:space="preserve"> </w:t>
            </w:r>
          </w:p>
        </w:tc>
      </w:tr>
      <w:tr w:rsidR="003B3362" w:rsidRPr="00420B5C" w14:paraId="5ABFDF55" w14:textId="77777777" w:rsidTr="7E46E6F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45ED3E7C"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Approved by</w:t>
            </w:r>
          </w:p>
        </w:tc>
        <w:tc>
          <w:tcPr>
            <w:cnfStyle w:val="000010000000" w:firstRow="0" w:lastRow="0" w:firstColumn="0" w:lastColumn="0" w:oddVBand="1" w:evenVBand="0" w:oddHBand="0" w:evenHBand="0" w:firstRowFirstColumn="0" w:firstRowLastColumn="0" w:lastRowFirstColumn="0" w:lastRowLastColumn="0"/>
            <w:tcW w:w="2968" w:type="dxa"/>
          </w:tcPr>
          <w:p w14:paraId="3982FCFB" w14:textId="2B38756F" w:rsidR="00545DE2" w:rsidRPr="00420B5C" w:rsidRDefault="007A56C9" w:rsidP="7E46E6FE">
            <w:pPr>
              <w:pStyle w:val="BodyText"/>
              <w:rPr>
                <w:rFonts w:ascii="Arial" w:hAnsi="Arial" w:cs="Arial"/>
                <w:szCs w:val="20"/>
              </w:rPr>
            </w:pPr>
            <w:r w:rsidRPr="00420B5C">
              <w:rPr>
                <w:rFonts w:ascii="Arial" w:hAnsi="Arial" w:cs="Arial"/>
                <w:szCs w:val="20"/>
              </w:rPr>
              <w:t>Kylie Henshall</w:t>
            </w: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7130032B"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59F68E97" w14:textId="0922B91C" w:rsidR="00545DE2" w:rsidRPr="00420B5C" w:rsidRDefault="0080376C" w:rsidP="00545DE2">
            <w:pPr>
              <w:pStyle w:val="BodyText"/>
              <w:rPr>
                <w:rFonts w:ascii="Arial" w:hAnsi="Arial" w:cs="Arial"/>
                <w:szCs w:val="20"/>
              </w:rPr>
            </w:pPr>
            <w:r>
              <w:rPr>
                <w:rFonts w:ascii="Arial" w:hAnsi="Arial" w:cs="Arial"/>
                <w:szCs w:val="20"/>
              </w:rPr>
              <w:t>13</w:t>
            </w:r>
            <w:r w:rsidR="007A56C9" w:rsidRPr="00420B5C">
              <w:rPr>
                <w:rFonts w:ascii="Arial" w:hAnsi="Arial" w:cs="Arial"/>
                <w:szCs w:val="20"/>
              </w:rPr>
              <w:t>.03.25</w:t>
            </w: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62C92E5D"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Review date</w:t>
            </w:r>
          </w:p>
        </w:tc>
        <w:tc>
          <w:tcPr>
            <w:cnfStyle w:val="000100000000" w:firstRow="0" w:lastRow="0" w:firstColumn="0" w:lastColumn="1" w:oddVBand="0" w:evenVBand="0" w:oddHBand="0" w:evenHBand="0" w:firstRowFirstColumn="0" w:firstRowLastColumn="0" w:lastRowFirstColumn="0" w:lastRowLastColumn="0"/>
            <w:tcW w:w="5108" w:type="dxa"/>
          </w:tcPr>
          <w:p w14:paraId="5B049B1F" w14:textId="07E31175" w:rsidR="00545DE2" w:rsidRPr="00420B5C" w:rsidRDefault="0080376C" w:rsidP="7E46E6FE">
            <w:pPr>
              <w:pStyle w:val="BodyText"/>
              <w:rPr>
                <w:rFonts w:ascii="Arial" w:hAnsi="Arial" w:cs="Arial"/>
                <w:szCs w:val="20"/>
              </w:rPr>
            </w:pPr>
            <w:r>
              <w:rPr>
                <w:rFonts w:ascii="Arial" w:hAnsi="Arial" w:cs="Arial"/>
                <w:szCs w:val="20"/>
              </w:rPr>
              <w:t>13</w:t>
            </w:r>
            <w:r w:rsidR="00E77298" w:rsidRPr="00420B5C">
              <w:rPr>
                <w:rFonts w:ascii="Arial" w:hAnsi="Arial" w:cs="Arial"/>
                <w:szCs w:val="20"/>
              </w:rPr>
              <w:t xml:space="preserve">.03.26 </w:t>
            </w:r>
          </w:p>
        </w:tc>
      </w:tr>
      <w:tr w:rsidR="003B3362" w:rsidRPr="00420B5C" w14:paraId="26CDF04D" w14:textId="77777777" w:rsidTr="7E46E6FE">
        <w:trPr>
          <w:cnfStyle w:val="010000000000" w:firstRow="0" w:lastRow="1" w:firstColumn="0" w:lastColumn="0" w:oddVBand="0" w:evenVBand="0" w:oddHBand="0" w:evenHBand="0" w:firstRowFirstColumn="0" w:firstRowLastColumn="0" w:lastRowFirstColumn="0" w:lastRowLastColumn="0"/>
          <w:trHeight w:val="468"/>
        </w:trPr>
        <w:tc>
          <w:tcPr>
            <w:cnfStyle w:val="001000000001" w:firstRow="0" w:lastRow="0" w:firstColumn="1" w:lastColumn="0" w:oddVBand="0" w:evenVBand="0" w:oddHBand="0" w:evenHBand="0" w:firstRowFirstColumn="0" w:firstRowLastColumn="0" w:lastRowFirstColumn="1" w:lastRowLastColumn="0"/>
            <w:tcW w:w="2562" w:type="dxa"/>
            <w:shd w:val="clear" w:color="auto" w:fill="CBEDFD" w:themeFill="accent4"/>
          </w:tcPr>
          <w:p w14:paraId="0DE7AF60"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WHS Risk Register update</w:t>
            </w:r>
          </w:p>
        </w:tc>
        <w:tc>
          <w:tcPr>
            <w:cnfStyle w:val="000010000000" w:firstRow="0" w:lastRow="0" w:firstColumn="0" w:lastColumn="0" w:oddVBand="1" w:evenVBand="0" w:oddHBand="0" w:evenHBand="0" w:firstRowFirstColumn="0" w:firstRowLastColumn="0" w:lastRowFirstColumn="0" w:lastRowLastColumn="0"/>
            <w:tcW w:w="2968" w:type="dxa"/>
          </w:tcPr>
          <w:p w14:paraId="0C3FB425" w14:textId="61E88010"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02EEA0C0"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179986CC" w14:textId="77777777"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77D4F78E" w14:textId="77777777" w:rsidR="00545DE2" w:rsidRPr="00420B5C" w:rsidRDefault="00545DE2" w:rsidP="005156F1">
            <w:pPr>
              <w:pStyle w:val="BodyText"/>
              <w:rPr>
                <w:rStyle w:val="Strong"/>
                <w:rFonts w:ascii="Arial" w:hAnsi="Arial" w:cs="Arial"/>
                <w:szCs w:val="20"/>
              </w:rPr>
            </w:pPr>
            <w:r w:rsidRPr="00420B5C">
              <w:rPr>
                <w:rStyle w:val="Strong"/>
                <w:rFonts w:ascii="Arial" w:hAnsi="Arial" w:cs="Arial"/>
                <w:szCs w:val="20"/>
              </w:rPr>
              <w:t>Prepared in consultation with</w:t>
            </w:r>
          </w:p>
        </w:tc>
        <w:tc>
          <w:tcPr>
            <w:cnfStyle w:val="000100000010" w:firstRow="0" w:lastRow="0" w:firstColumn="0" w:lastColumn="1" w:oddVBand="0" w:evenVBand="0" w:oddHBand="0" w:evenHBand="0" w:firstRowFirstColumn="0" w:firstRowLastColumn="0" w:lastRowFirstColumn="0" w:lastRowLastColumn="1"/>
            <w:tcW w:w="5108" w:type="dxa"/>
          </w:tcPr>
          <w:p w14:paraId="402A0350" w14:textId="55C1E881" w:rsidR="00545DE2" w:rsidRPr="00420B5C" w:rsidRDefault="00505E14" w:rsidP="00545DE2">
            <w:pPr>
              <w:pStyle w:val="BodyText"/>
              <w:rPr>
                <w:rFonts w:ascii="Arial" w:hAnsi="Arial" w:cs="Arial"/>
                <w:szCs w:val="20"/>
              </w:rPr>
            </w:pPr>
            <w:r w:rsidRPr="00420B5C">
              <w:rPr>
                <w:rFonts w:ascii="Arial" w:hAnsi="Arial" w:cs="Arial"/>
                <w:szCs w:val="20"/>
              </w:rPr>
              <w:t>Kylie Hen</w:t>
            </w:r>
            <w:r w:rsidR="00D212C6" w:rsidRPr="00420B5C">
              <w:rPr>
                <w:rFonts w:ascii="Arial" w:hAnsi="Arial" w:cs="Arial"/>
                <w:szCs w:val="20"/>
              </w:rPr>
              <w:t>sha</w:t>
            </w:r>
            <w:r w:rsidRPr="00420B5C">
              <w:rPr>
                <w:rFonts w:ascii="Arial" w:hAnsi="Arial" w:cs="Arial"/>
                <w:szCs w:val="20"/>
              </w:rPr>
              <w:t>ll</w:t>
            </w:r>
          </w:p>
        </w:tc>
      </w:tr>
    </w:tbl>
    <w:p w14:paraId="3E348DBF" w14:textId="77777777" w:rsidR="003B3362" w:rsidRPr="00420B5C" w:rsidRDefault="003B3362" w:rsidP="00FD19DF">
      <w:pPr>
        <w:pStyle w:val="BodyText"/>
        <w:rPr>
          <w:rFonts w:ascii="Arial" w:hAnsi="Arial" w:cs="Arial"/>
        </w:rPr>
      </w:pPr>
    </w:p>
    <w:p w14:paraId="09237E93" w14:textId="490255E9" w:rsidR="00FD19DF" w:rsidRPr="00420B5C" w:rsidRDefault="003B3362" w:rsidP="00FD19DF">
      <w:pPr>
        <w:pStyle w:val="BodyText"/>
        <w:rPr>
          <w:rFonts w:ascii="Arial" w:hAnsi="Arial" w:cs="Arial"/>
        </w:rPr>
      </w:pPr>
      <w:r w:rsidRPr="00420B5C">
        <w:rPr>
          <w:rFonts w:ascii="Arial" w:hAnsi="Arial" w:cs="Arial"/>
        </w:rPr>
        <w:br w:type="page"/>
      </w:r>
      <w:r w:rsidR="00545DE2" w:rsidRPr="00420B5C">
        <w:rPr>
          <w:rFonts w:ascii="Arial" w:hAnsi="Arial" w:cs="Arial"/>
          <w:color w:val="002664" w:themeColor="accent1"/>
          <w:sz w:val="28"/>
        </w:rPr>
        <w:lastRenderedPageBreak/>
        <w:t>Risk Management process</w:t>
      </w:r>
      <w:r w:rsidR="00545DE2" w:rsidRPr="00420B5C">
        <w:rPr>
          <w:rFonts w:ascii="Arial" w:hAnsi="Arial" w:cs="Arial"/>
        </w:rPr>
        <w:t xml:space="preserve"> </w:t>
      </w:r>
      <w:r w:rsidR="0068331B" w:rsidRPr="00420B5C">
        <w:rPr>
          <w:rFonts w:ascii="Arial" w:hAnsi="Arial" w:cs="Arial"/>
        </w:rPr>
        <w:br/>
      </w:r>
      <w:r w:rsidR="00545DE2" w:rsidRPr="00420B5C">
        <w:rPr>
          <w:rStyle w:val="Emphasis"/>
          <w:rFonts w:ascii="Arial" w:hAnsi="Arial" w:cs="Arial"/>
        </w:rPr>
        <w:t>(insert rows as required)</w:t>
      </w:r>
    </w:p>
    <w:tbl>
      <w:tblPr>
        <w:tblStyle w:val="ListTable3-Accent41"/>
        <w:tblW w:w="15163" w:type="dxa"/>
        <w:tblLayout w:type="fixed"/>
        <w:tblLook w:val="01E0" w:firstRow="1" w:lastRow="1" w:firstColumn="1" w:lastColumn="1" w:noHBand="0" w:noVBand="0"/>
      </w:tblPr>
      <w:tblGrid>
        <w:gridCol w:w="2092"/>
        <w:gridCol w:w="2836"/>
        <w:gridCol w:w="992"/>
        <w:gridCol w:w="3544"/>
        <w:gridCol w:w="1304"/>
        <w:gridCol w:w="1560"/>
        <w:gridCol w:w="1275"/>
        <w:gridCol w:w="1560"/>
      </w:tblGrid>
      <w:tr w:rsidR="005156F1" w:rsidRPr="00420B5C" w14:paraId="6D6B2DC3" w14:textId="77777777" w:rsidTr="002E3CE9">
        <w:trPr>
          <w:cnfStyle w:val="100000000000" w:firstRow="1" w:lastRow="0" w:firstColumn="0" w:lastColumn="0" w:oddVBand="0" w:evenVBand="0" w:oddHBand="0" w:evenHBand="0" w:firstRowFirstColumn="0" w:firstRowLastColumn="0" w:lastRowFirstColumn="0" w:lastRowLastColumn="0"/>
          <w:trHeight w:val="859"/>
        </w:trPr>
        <w:tc>
          <w:tcPr>
            <w:cnfStyle w:val="001000000100" w:firstRow="0" w:lastRow="0" w:firstColumn="1" w:lastColumn="0" w:oddVBand="0" w:evenVBand="0" w:oddHBand="0" w:evenHBand="0" w:firstRowFirstColumn="1" w:firstRowLastColumn="0" w:lastRowFirstColumn="0" w:lastRowLastColumn="0"/>
            <w:tcW w:w="2092" w:type="dxa"/>
          </w:tcPr>
          <w:p w14:paraId="0BA0BDBC" w14:textId="77777777" w:rsidR="00545DE2" w:rsidRPr="00420B5C" w:rsidRDefault="00545DE2" w:rsidP="005156F1">
            <w:pPr>
              <w:pStyle w:val="BodyText"/>
              <w:rPr>
                <w:rFonts w:ascii="Arial" w:hAnsi="Arial" w:cs="Arial"/>
                <w:szCs w:val="20"/>
              </w:rPr>
            </w:pPr>
            <w:r w:rsidRPr="00420B5C">
              <w:rPr>
                <w:rFonts w:ascii="Arial" w:hAnsi="Arial" w:cs="Arial"/>
                <w:szCs w:val="20"/>
              </w:rPr>
              <w:t>Hazard/s</w:t>
            </w:r>
          </w:p>
        </w:tc>
        <w:tc>
          <w:tcPr>
            <w:cnfStyle w:val="000010000000" w:firstRow="0" w:lastRow="0" w:firstColumn="0" w:lastColumn="0" w:oddVBand="1" w:evenVBand="0" w:oddHBand="0" w:evenHBand="0" w:firstRowFirstColumn="0" w:firstRowLastColumn="0" w:lastRowFirstColumn="0" w:lastRowLastColumn="0"/>
            <w:tcW w:w="2836" w:type="dxa"/>
          </w:tcPr>
          <w:p w14:paraId="309B8627" w14:textId="77777777" w:rsidR="00545DE2" w:rsidRPr="00420B5C" w:rsidRDefault="00545DE2" w:rsidP="005156F1">
            <w:pPr>
              <w:pStyle w:val="BodyText"/>
              <w:rPr>
                <w:rFonts w:ascii="Arial" w:hAnsi="Arial" w:cs="Arial"/>
                <w:szCs w:val="20"/>
              </w:rPr>
            </w:pPr>
            <w:r w:rsidRPr="00420B5C">
              <w:rPr>
                <w:rFonts w:ascii="Arial" w:hAnsi="Arial" w:cs="Arial"/>
                <w:szCs w:val="20"/>
              </w:rPr>
              <w:t>Risk/s</w:t>
            </w:r>
          </w:p>
        </w:tc>
        <w:tc>
          <w:tcPr>
            <w:cnfStyle w:val="000001000000" w:firstRow="0" w:lastRow="0" w:firstColumn="0" w:lastColumn="0" w:oddVBand="0" w:evenVBand="1" w:oddHBand="0" w:evenHBand="0" w:firstRowFirstColumn="0" w:firstRowLastColumn="0" w:lastRowFirstColumn="0" w:lastRowLastColumn="0"/>
            <w:tcW w:w="992" w:type="dxa"/>
          </w:tcPr>
          <w:p w14:paraId="59764A20" w14:textId="77777777" w:rsidR="00545DE2" w:rsidRPr="00420B5C" w:rsidRDefault="00545DE2" w:rsidP="005156F1">
            <w:pPr>
              <w:pStyle w:val="BodyText"/>
              <w:rPr>
                <w:rFonts w:ascii="Arial" w:hAnsi="Arial" w:cs="Arial"/>
                <w:szCs w:val="20"/>
              </w:rPr>
            </w:pPr>
            <w:r w:rsidRPr="00420B5C">
              <w:rPr>
                <w:rFonts w:ascii="Arial" w:hAnsi="Arial" w:cs="Arial"/>
                <w:szCs w:val="20"/>
              </w:rPr>
              <w:t>Risk rating</w:t>
            </w:r>
          </w:p>
        </w:tc>
        <w:tc>
          <w:tcPr>
            <w:cnfStyle w:val="000010000000" w:firstRow="0" w:lastRow="0" w:firstColumn="0" w:lastColumn="0" w:oddVBand="1" w:evenVBand="0" w:oddHBand="0" w:evenHBand="0" w:firstRowFirstColumn="0" w:firstRowLastColumn="0" w:lastRowFirstColumn="0" w:lastRowLastColumn="0"/>
            <w:tcW w:w="3544" w:type="dxa"/>
          </w:tcPr>
          <w:p w14:paraId="2A06A42A" w14:textId="77777777" w:rsidR="00545DE2" w:rsidRPr="00420B5C" w:rsidRDefault="00545DE2" w:rsidP="00400EE1">
            <w:pPr>
              <w:pStyle w:val="BodyText"/>
              <w:tabs>
                <w:tab w:val="clear" w:pos="357"/>
                <w:tab w:val="clear" w:pos="714"/>
                <w:tab w:val="left" w:pos="346"/>
              </w:tabs>
              <w:rPr>
                <w:rFonts w:ascii="Arial" w:hAnsi="Arial" w:cs="Arial"/>
                <w:szCs w:val="20"/>
              </w:rPr>
            </w:pPr>
            <w:r w:rsidRPr="00420B5C">
              <w:rPr>
                <w:rFonts w:ascii="Arial" w:hAnsi="Arial" w:cs="Arial"/>
                <w:szCs w:val="20"/>
              </w:rPr>
              <w:t>Control action/s</w:t>
            </w:r>
          </w:p>
        </w:tc>
        <w:tc>
          <w:tcPr>
            <w:cnfStyle w:val="000001000000" w:firstRow="0" w:lastRow="0" w:firstColumn="0" w:lastColumn="0" w:oddVBand="0" w:evenVBand="1" w:oddHBand="0" w:evenHBand="0" w:firstRowFirstColumn="0" w:firstRowLastColumn="0" w:lastRowFirstColumn="0" w:lastRowLastColumn="0"/>
            <w:tcW w:w="1304" w:type="dxa"/>
          </w:tcPr>
          <w:p w14:paraId="0719306F" w14:textId="77777777" w:rsidR="00545DE2" w:rsidRPr="00420B5C" w:rsidRDefault="00545DE2" w:rsidP="005156F1">
            <w:pPr>
              <w:pStyle w:val="BodyText"/>
              <w:rPr>
                <w:rFonts w:ascii="Arial" w:hAnsi="Arial" w:cs="Arial"/>
                <w:szCs w:val="20"/>
              </w:rPr>
            </w:pPr>
            <w:r w:rsidRPr="00420B5C">
              <w:rPr>
                <w:rFonts w:ascii="Arial" w:hAnsi="Arial" w:cs="Arial"/>
                <w:szCs w:val="20"/>
              </w:rPr>
              <w:t>Risk rating after controls</w:t>
            </w:r>
          </w:p>
        </w:tc>
        <w:tc>
          <w:tcPr>
            <w:cnfStyle w:val="000010000000" w:firstRow="0" w:lastRow="0" w:firstColumn="0" w:lastColumn="0" w:oddVBand="1" w:evenVBand="0" w:oddHBand="0" w:evenHBand="0" w:firstRowFirstColumn="0" w:firstRowLastColumn="0" w:lastRowFirstColumn="0" w:lastRowLastColumn="0"/>
            <w:tcW w:w="1560" w:type="dxa"/>
          </w:tcPr>
          <w:p w14:paraId="6C63D695" w14:textId="77777777" w:rsidR="00545DE2" w:rsidRPr="00420B5C" w:rsidRDefault="00545DE2" w:rsidP="005156F1">
            <w:pPr>
              <w:pStyle w:val="BodyText"/>
              <w:rPr>
                <w:rFonts w:ascii="Arial" w:hAnsi="Arial" w:cs="Arial"/>
                <w:szCs w:val="20"/>
              </w:rPr>
            </w:pPr>
            <w:r w:rsidRPr="00420B5C">
              <w:rPr>
                <w:rFonts w:ascii="Arial" w:hAnsi="Arial" w:cs="Arial"/>
                <w:szCs w:val="20"/>
              </w:rPr>
              <w:t>Responsible</w:t>
            </w:r>
          </w:p>
        </w:tc>
        <w:tc>
          <w:tcPr>
            <w:cnfStyle w:val="000001000000" w:firstRow="0" w:lastRow="0" w:firstColumn="0" w:lastColumn="0" w:oddVBand="0" w:evenVBand="1" w:oddHBand="0" w:evenHBand="0" w:firstRowFirstColumn="0" w:firstRowLastColumn="0" w:lastRowFirstColumn="0" w:lastRowLastColumn="0"/>
            <w:tcW w:w="1275" w:type="dxa"/>
          </w:tcPr>
          <w:p w14:paraId="4D2BFE2D" w14:textId="77777777" w:rsidR="00545DE2" w:rsidRPr="00420B5C" w:rsidRDefault="00545DE2" w:rsidP="005156F1">
            <w:pPr>
              <w:pStyle w:val="BodyText"/>
              <w:rPr>
                <w:rFonts w:ascii="Arial" w:hAnsi="Arial" w:cs="Arial"/>
                <w:szCs w:val="20"/>
              </w:rPr>
            </w:pPr>
            <w:r w:rsidRPr="00420B5C">
              <w:rPr>
                <w:rFonts w:ascii="Arial" w:hAnsi="Arial" w:cs="Arial"/>
                <w:szCs w:val="20"/>
              </w:rPr>
              <w:t>Due</w:t>
            </w:r>
          </w:p>
        </w:tc>
        <w:tc>
          <w:tcPr>
            <w:cnfStyle w:val="000100001000" w:firstRow="0" w:lastRow="0" w:firstColumn="0" w:lastColumn="1" w:oddVBand="0" w:evenVBand="0" w:oddHBand="0" w:evenHBand="0" w:firstRowFirstColumn="0" w:firstRowLastColumn="1" w:lastRowFirstColumn="0" w:lastRowLastColumn="0"/>
            <w:tcW w:w="1560" w:type="dxa"/>
          </w:tcPr>
          <w:p w14:paraId="2BC2DB7E" w14:textId="77777777" w:rsidR="00545DE2" w:rsidRPr="00420B5C" w:rsidRDefault="00545DE2" w:rsidP="005156F1">
            <w:pPr>
              <w:pStyle w:val="BodyText"/>
              <w:rPr>
                <w:rFonts w:ascii="Arial" w:hAnsi="Arial" w:cs="Arial"/>
                <w:szCs w:val="20"/>
              </w:rPr>
            </w:pPr>
            <w:r w:rsidRPr="00420B5C">
              <w:rPr>
                <w:rFonts w:ascii="Arial" w:hAnsi="Arial" w:cs="Arial"/>
                <w:szCs w:val="20"/>
              </w:rPr>
              <w:t>Complete</w:t>
            </w:r>
          </w:p>
        </w:tc>
      </w:tr>
      <w:tr w:rsidR="00EF0461" w:rsidRPr="00420B5C" w14:paraId="0C773A2F" w14:textId="77777777" w:rsidTr="002E3CE9">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2092" w:type="dxa"/>
            <w:shd w:val="clear" w:color="auto" w:fill="E8F8FF" w:themeFill="accent3" w:themeFillTint="33"/>
          </w:tcPr>
          <w:p w14:paraId="43C78C7F" w14:textId="22CE97D3" w:rsidR="00545DE2" w:rsidRPr="00420B5C" w:rsidRDefault="00545DE2" w:rsidP="00EF0461">
            <w:pPr>
              <w:pStyle w:val="BodyText"/>
              <w:rPr>
                <w:rFonts w:ascii="Arial" w:hAnsi="Arial" w:cs="Arial"/>
                <w:szCs w:val="20"/>
              </w:rPr>
            </w:pPr>
            <w:r w:rsidRPr="00420B5C">
              <w:rPr>
                <w:rFonts w:ascii="Arial" w:hAnsi="Arial" w:cs="Arial"/>
                <w:szCs w:val="20"/>
              </w:rPr>
              <w:t>What presents the potential risk to health and/or safety?</w:t>
            </w:r>
          </w:p>
        </w:tc>
        <w:tc>
          <w:tcPr>
            <w:cnfStyle w:val="000010000000" w:firstRow="0" w:lastRow="0" w:firstColumn="0" w:lastColumn="0" w:oddVBand="1" w:evenVBand="0" w:oddHBand="0" w:evenHBand="0" w:firstRowFirstColumn="0" w:firstRowLastColumn="0" w:lastRowFirstColumn="0" w:lastRowLastColumn="0"/>
            <w:tcW w:w="2836" w:type="dxa"/>
            <w:shd w:val="clear" w:color="auto" w:fill="E8F8FF" w:themeFill="accent3" w:themeFillTint="33"/>
          </w:tcPr>
          <w:p w14:paraId="5965CB50" w14:textId="0C84FB8D" w:rsidR="00545DE2" w:rsidRPr="00420B5C" w:rsidRDefault="00545DE2" w:rsidP="00EF0461">
            <w:pPr>
              <w:pStyle w:val="BodyText"/>
              <w:rPr>
                <w:rFonts w:ascii="Arial" w:hAnsi="Arial" w:cs="Arial"/>
                <w:szCs w:val="20"/>
              </w:rPr>
            </w:pPr>
            <w:r w:rsidRPr="00420B5C">
              <w:rPr>
                <w:rFonts w:ascii="Arial" w:hAnsi="Arial" w:cs="Arial"/>
                <w:szCs w:val="20"/>
              </w:rPr>
              <w:t>What might happen, how likely is it and what could be the consequence/s?</w:t>
            </w:r>
          </w:p>
        </w:tc>
        <w:tc>
          <w:tcPr>
            <w:cnfStyle w:val="000001000000" w:firstRow="0" w:lastRow="0" w:firstColumn="0" w:lastColumn="0" w:oddVBand="0" w:evenVBand="1" w:oddHBand="0" w:evenHBand="0" w:firstRowFirstColumn="0" w:firstRowLastColumn="0" w:lastRowFirstColumn="0" w:lastRowLastColumn="0"/>
            <w:tcW w:w="992" w:type="dxa"/>
            <w:shd w:val="clear" w:color="auto" w:fill="E8F8FF" w:themeFill="accent3" w:themeFillTint="33"/>
          </w:tcPr>
          <w:p w14:paraId="31359A79" w14:textId="6C9C5798" w:rsidR="00545DE2" w:rsidRPr="00420B5C" w:rsidRDefault="00545DE2" w:rsidP="00EF0461">
            <w:pPr>
              <w:pStyle w:val="BodyText"/>
              <w:rPr>
                <w:rFonts w:ascii="Arial" w:hAnsi="Arial" w:cs="Arial"/>
                <w:szCs w:val="20"/>
              </w:rPr>
            </w:pPr>
            <w:r w:rsidRPr="00420B5C">
              <w:rPr>
                <w:rFonts w:ascii="Arial" w:hAnsi="Arial" w:cs="Arial"/>
                <w:szCs w:val="20"/>
              </w:rPr>
              <w:t>Apply WHS Risk Matrix</w:t>
            </w:r>
          </w:p>
        </w:tc>
        <w:tc>
          <w:tcPr>
            <w:cnfStyle w:val="000010000000" w:firstRow="0" w:lastRow="0" w:firstColumn="0" w:lastColumn="0" w:oddVBand="1" w:evenVBand="0" w:oddHBand="0" w:evenHBand="0" w:firstRowFirstColumn="0" w:firstRowLastColumn="0" w:lastRowFirstColumn="0" w:lastRowLastColumn="0"/>
            <w:tcW w:w="3544" w:type="dxa"/>
            <w:shd w:val="clear" w:color="auto" w:fill="E8F8FF" w:themeFill="accent3" w:themeFillTint="33"/>
          </w:tcPr>
          <w:p w14:paraId="7073E8B3" w14:textId="2C66B0B9" w:rsidR="00545DE2" w:rsidRPr="00420B5C" w:rsidRDefault="00545DE2" w:rsidP="00400EE1">
            <w:pPr>
              <w:pStyle w:val="BodyText"/>
              <w:tabs>
                <w:tab w:val="clear" w:pos="357"/>
                <w:tab w:val="clear" w:pos="714"/>
                <w:tab w:val="left" w:pos="346"/>
              </w:tabs>
              <w:rPr>
                <w:rFonts w:ascii="Arial" w:hAnsi="Arial" w:cs="Arial"/>
                <w:szCs w:val="20"/>
              </w:rPr>
            </w:pPr>
            <w:r w:rsidRPr="00420B5C">
              <w:rPr>
                <w:rFonts w:ascii="Arial" w:hAnsi="Arial" w:cs="Arial"/>
                <w:szCs w:val="20"/>
              </w:rPr>
              <w:t>What action/s will be taken to eliminate the risk/s or at least reduce them to an acceptable level?</w:t>
            </w:r>
          </w:p>
        </w:tc>
        <w:tc>
          <w:tcPr>
            <w:cnfStyle w:val="000001000000" w:firstRow="0" w:lastRow="0" w:firstColumn="0" w:lastColumn="0" w:oddVBand="0" w:evenVBand="1" w:oddHBand="0" w:evenHBand="0" w:firstRowFirstColumn="0" w:firstRowLastColumn="0" w:lastRowFirstColumn="0" w:lastRowLastColumn="0"/>
            <w:tcW w:w="1304" w:type="dxa"/>
            <w:shd w:val="clear" w:color="auto" w:fill="E8F8FF" w:themeFill="accent3" w:themeFillTint="33"/>
          </w:tcPr>
          <w:p w14:paraId="491CB28A" w14:textId="3E1E71DF" w:rsidR="00545DE2" w:rsidRPr="00420B5C" w:rsidRDefault="00545DE2" w:rsidP="00EF0461">
            <w:pPr>
              <w:pStyle w:val="BodyText"/>
              <w:rPr>
                <w:rFonts w:ascii="Arial" w:hAnsi="Arial" w:cs="Arial"/>
                <w:szCs w:val="20"/>
              </w:rPr>
            </w:pPr>
            <w:r w:rsidRPr="00420B5C">
              <w:rPr>
                <w:rFonts w:ascii="Arial" w:hAnsi="Arial" w:cs="Arial"/>
                <w:szCs w:val="20"/>
              </w:rPr>
              <w:t>Apply WHS Risk Matrix</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E8F8FF" w:themeFill="accent3" w:themeFillTint="33"/>
          </w:tcPr>
          <w:p w14:paraId="6CFA24EF" w14:textId="4CECA3C6" w:rsidR="00545DE2" w:rsidRPr="00420B5C" w:rsidRDefault="00545DE2" w:rsidP="00EF0461">
            <w:pPr>
              <w:pStyle w:val="BodyText"/>
              <w:rPr>
                <w:rFonts w:ascii="Arial" w:hAnsi="Arial" w:cs="Arial"/>
                <w:szCs w:val="20"/>
              </w:rPr>
            </w:pPr>
            <w:r w:rsidRPr="00420B5C">
              <w:rPr>
                <w:rFonts w:ascii="Arial" w:hAnsi="Arial" w:cs="Arial"/>
                <w:szCs w:val="20"/>
              </w:rPr>
              <w:t>Who is responsible for putting controls in place?</w:t>
            </w:r>
          </w:p>
        </w:tc>
        <w:tc>
          <w:tcPr>
            <w:cnfStyle w:val="000001000000" w:firstRow="0" w:lastRow="0" w:firstColumn="0" w:lastColumn="0" w:oddVBand="0" w:evenVBand="1" w:oddHBand="0" w:evenHBand="0" w:firstRowFirstColumn="0" w:firstRowLastColumn="0" w:lastRowFirstColumn="0" w:lastRowLastColumn="0"/>
            <w:tcW w:w="1275" w:type="dxa"/>
            <w:shd w:val="clear" w:color="auto" w:fill="E8F8FF" w:themeFill="accent3" w:themeFillTint="33"/>
          </w:tcPr>
          <w:p w14:paraId="5367C5A1" w14:textId="6998786B" w:rsidR="00545DE2" w:rsidRPr="00420B5C" w:rsidRDefault="00545DE2" w:rsidP="00EF0461">
            <w:pPr>
              <w:pStyle w:val="BodyText"/>
              <w:rPr>
                <w:rFonts w:ascii="Arial" w:hAnsi="Arial" w:cs="Arial"/>
                <w:szCs w:val="20"/>
              </w:rPr>
            </w:pPr>
            <w:r w:rsidRPr="00420B5C">
              <w:rPr>
                <w:rFonts w:ascii="Arial" w:hAnsi="Arial" w:cs="Arial"/>
                <w:szCs w:val="20"/>
              </w:rPr>
              <w:t>When should the controls be put in place?</w:t>
            </w:r>
          </w:p>
        </w:tc>
        <w:tc>
          <w:tcPr>
            <w:cnfStyle w:val="000100000000" w:firstRow="0" w:lastRow="0" w:firstColumn="0" w:lastColumn="1" w:oddVBand="0" w:evenVBand="0" w:oddHBand="0" w:evenHBand="0" w:firstRowFirstColumn="0" w:firstRowLastColumn="0" w:lastRowFirstColumn="0" w:lastRowLastColumn="0"/>
            <w:tcW w:w="1560" w:type="dxa"/>
            <w:shd w:val="clear" w:color="auto" w:fill="E8F8FF" w:themeFill="accent3" w:themeFillTint="33"/>
          </w:tcPr>
          <w:p w14:paraId="4F15A567" w14:textId="0543D505" w:rsidR="00545DE2" w:rsidRPr="00420B5C" w:rsidRDefault="31BEF865" w:rsidP="00EF0461">
            <w:pPr>
              <w:pStyle w:val="BodyText"/>
              <w:rPr>
                <w:rFonts w:ascii="Arial" w:hAnsi="Arial" w:cs="Arial"/>
                <w:szCs w:val="20"/>
              </w:rPr>
            </w:pPr>
            <w:r w:rsidRPr="00420B5C">
              <w:rPr>
                <w:rFonts w:ascii="Arial" w:hAnsi="Arial" w:cs="Arial"/>
                <w:szCs w:val="20"/>
              </w:rPr>
              <w:t xml:space="preserve">When </w:t>
            </w:r>
            <w:r w:rsidR="71962634" w:rsidRPr="00420B5C">
              <w:rPr>
                <w:rFonts w:ascii="Arial" w:hAnsi="Arial" w:cs="Arial"/>
                <w:szCs w:val="20"/>
              </w:rPr>
              <w:t xml:space="preserve">were </w:t>
            </w:r>
            <w:r w:rsidR="6FCA94C8" w:rsidRPr="00420B5C">
              <w:rPr>
                <w:rFonts w:ascii="Arial" w:hAnsi="Arial" w:cs="Arial"/>
                <w:szCs w:val="20"/>
              </w:rPr>
              <w:t>c</w:t>
            </w:r>
            <w:r w:rsidR="71962634" w:rsidRPr="00420B5C">
              <w:rPr>
                <w:rFonts w:ascii="Arial" w:hAnsi="Arial" w:cs="Arial"/>
                <w:szCs w:val="20"/>
              </w:rPr>
              <w:t>ontrols</w:t>
            </w:r>
            <w:r w:rsidRPr="00420B5C">
              <w:rPr>
                <w:rFonts w:ascii="Arial" w:hAnsi="Arial" w:cs="Arial"/>
                <w:szCs w:val="20"/>
              </w:rPr>
              <w:t xml:space="preserve"> implemented?</w:t>
            </w:r>
          </w:p>
        </w:tc>
      </w:tr>
      <w:tr w:rsidR="00EF0461" w:rsidRPr="00420B5C" w14:paraId="4944D008"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7CB8861B" w14:textId="137D45E8" w:rsidR="00545DE2" w:rsidRPr="00420B5C" w:rsidRDefault="0D47DDB3" w:rsidP="7E46E6FE">
            <w:pPr>
              <w:spacing w:before="60" w:after="120"/>
              <w:rPr>
                <w:rFonts w:ascii="Arial" w:hAnsi="Arial" w:cs="Arial"/>
              </w:rPr>
            </w:pPr>
            <w:r w:rsidRPr="00420B5C">
              <w:rPr>
                <w:rFonts w:ascii="Arial" w:eastAsia="Arial" w:hAnsi="Arial" w:cs="Arial"/>
                <w:bCs w:val="0"/>
                <w:color w:val="000000"/>
                <w:lang w:val="en-US"/>
              </w:rPr>
              <w:t>Injury and emergency management</w:t>
            </w:r>
          </w:p>
          <w:p w14:paraId="67747F5C" w14:textId="5D5A2B00" w:rsidR="00545DE2" w:rsidRPr="00420B5C" w:rsidRDefault="00545DE2" w:rsidP="00545DE2">
            <w:pPr>
              <w:pStyle w:val="BodyText"/>
              <w:rPr>
                <w:rFonts w:ascii="Arial" w:hAnsi="Arial" w:cs="Arial"/>
                <w:szCs w:val="20"/>
              </w:rPr>
            </w:pPr>
          </w:p>
        </w:tc>
        <w:tc>
          <w:tcPr>
            <w:cnfStyle w:val="000010000000" w:firstRow="0" w:lastRow="0" w:firstColumn="0" w:lastColumn="0" w:oddVBand="1" w:evenVBand="0" w:oddHBand="0" w:evenHBand="0" w:firstRowFirstColumn="0" w:firstRowLastColumn="0" w:lastRowFirstColumn="0" w:lastRowLastColumn="0"/>
            <w:tcW w:w="2836" w:type="dxa"/>
          </w:tcPr>
          <w:p w14:paraId="58E997BE" w14:textId="4CCA41F1" w:rsidR="00545DE2" w:rsidRPr="00420B5C" w:rsidRDefault="0D47DDB3" w:rsidP="7E46E6FE">
            <w:pPr>
              <w:spacing w:before="60" w:after="120"/>
              <w:ind w:right="-23"/>
              <w:rPr>
                <w:rFonts w:ascii="Arial" w:eastAsia="Arial" w:hAnsi="Arial" w:cs="Arial"/>
                <w:color w:val="000000"/>
              </w:rPr>
            </w:pPr>
            <w:r w:rsidRPr="00420B5C">
              <w:rPr>
                <w:rFonts w:ascii="Arial" w:eastAsia="Arial" w:hAnsi="Arial" w:cs="Arial"/>
                <w:color w:val="000000"/>
                <w:lang w:val="en-US"/>
              </w:rPr>
              <w:t>Sprains, strains, concussion, fractures, superficial abrasions</w:t>
            </w:r>
          </w:p>
          <w:p w14:paraId="0072EB0A" w14:textId="74762CC9" w:rsidR="00545DE2" w:rsidRPr="00420B5C" w:rsidRDefault="0D47DDB3" w:rsidP="7E46E6FE">
            <w:pPr>
              <w:spacing w:before="60" w:after="120"/>
              <w:ind w:right="-23"/>
              <w:rPr>
                <w:rFonts w:ascii="Arial" w:eastAsia="Arial" w:hAnsi="Arial" w:cs="Arial"/>
                <w:color w:val="000000"/>
              </w:rPr>
            </w:pPr>
            <w:r w:rsidRPr="00420B5C">
              <w:rPr>
                <w:rFonts w:ascii="Arial" w:eastAsia="Arial" w:hAnsi="Arial" w:cs="Arial"/>
                <w:color w:val="000000"/>
                <w:lang w:val="en-US"/>
              </w:rPr>
              <w:t>Exposure to sun, dehydration, heat exhaustion, heat stroke</w:t>
            </w:r>
          </w:p>
          <w:p w14:paraId="5F8CBC76" w14:textId="1413B643" w:rsidR="00545DE2" w:rsidRPr="00420B5C" w:rsidRDefault="0D47DDB3" w:rsidP="7E46E6FE">
            <w:pPr>
              <w:spacing w:before="60" w:after="120"/>
              <w:ind w:right="-23"/>
              <w:rPr>
                <w:rFonts w:ascii="Arial" w:eastAsia="Arial" w:hAnsi="Arial" w:cs="Arial"/>
                <w:color w:val="000000"/>
              </w:rPr>
            </w:pPr>
            <w:r w:rsidRPr="00420B5C">
              <w:rPr>
                <w:rFonts w:ascii="Arial" w:eastAsia="Arial" w:hAnsi="Arial" w:cs="Arial"/>
                <w:color w:val="000000"/>
                <w:lang w:val="en-US"/>
              </w:rPr>
              <w:t>Anaphylaxis , allergies (including bites and stings), asthma and other health conditions</w:t>
            </w:r>
          </w:p>
          <w:p w14:paraId="7B46E13B" w14:textId="233A00F2"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992" w:type="dxa"/>
          </w:tcPr>
          <w:p w14:paraId="693B9B74" w14:textId="00CF154A" w:rsidR="00545DE2" w:rsidRPr="00420B5C" w:rsidRDefault="00124E96" w:rsidP="002E3CE9">
            <w:pPr>
              <w:pStyle w:val="BodyText"/>
              <w:jc w:val="center"/>
              <w:rPr>
                <w:rFonts w:ascii="Arial" w:hAnsi="Arial" w:cs="Arial"/>
                <w:szCs w:val="20"/>
              </w:rPr>
            </w:pPr>
            <w:r w:rsidRPr="00420B5C">
              <w:rPr>
                <w:rFonts w:ascii="Arial" w:hAnsi="Arial" w:cs="Arial"/>
                <w:szCs w:val="20"/>
              </w:rPr>
              <w:t>6</w:t>
            </w:r>
          </w:p>
        </w:tc>
        <w:tc>
          <w:tcPr>
            <w:cnfStyle w:val="000010000000" w:firstRow="0" w:lastRow="0" w:firstColumn="0" w:lastColumn="0" w:oddVBand="1" w:evenVBand="0" w:oddHBand="0" w:evenHBand="0" w:firstRowFirstColumn="0" w:firstRowLastColumn="0" w:lastRowFirstColumn="0" w:lastRowLastColumn="0"/>
            <w:tcW w:w="3544" w:type="dxa"/>
          </w:tcPr>
          <w:p w14:paraId="26180098" w14:textId="1409395F"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 xml:space="preserve">Staff attending must have appropriate expertise and or training in the teaching/coaching of </w:t>
            </w:r>
            <w:r w:rsidR="0080376C">
              <w:rPr>
                <w:rFonts w:ascii="Arial" w:eastAsia="Arial" w:hAnsi="Arial" w:cs="Arial"/>
                <w:color w:val="FF0000"/>
                <w:sz w:val="20"/>
                <w:szCs w:val="20"/>
              </w:rPr>
              <w:t>Rugby 7’s</w:t>
            </w:r>
            <w:r w:rsidRPr="00420B5C">
              <w:rPr>
                <w:rFonts w:ascii="Arial" w:eastAsia="Arial" w:hAnsi="Arial" w:cs="Arial"/>
                <w:sz w:val="20"/>
                <w:szCs w:val="20"/>
              </w:rPr>
              <w:t>.</w:t>
            </w:r>
          </w:p>
          <w:p w14:paraId="7449C698" w14:textId="7FDC638D"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Staff trained in first aid, CPR, emergency care, anaphylaxis and emergency response procedures.</w:t>
            </w:r>
          </w:p>
          <w:p w14:paraId="1F6D3701" w14:textId="2CA1357D"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Ensure staff and students are aware of emergency response procedures.</w:t>
            </w:r>
          </w:p>
          <w:p w14:paraId="5BB61C1A" w14:textId="6D4056E1"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Identify students with known medical conditions and ensure appropriate medication/treatment is available (</w:t>
            </w:r>
            <w:proofErr w:type="spellStart"/>
            <w:r w:rsidRPr="00420B5C">
              <w:rPr>
                <w:rFonts w:ascii="Arial" w:eastAsia="Arial" w:hAnsi="Arial" w:cs="Arial"/>
                <w:sz w:val="20"/>
                <w:szCs w:val="20"/>
              </w:rPr>
              <w:t>epipens</w:t>
            </w:r>
            <w:proofErr w:type="spellEnd"/>
            <w:r w:rsidRPr="00420B5C">
              <w:rPr>
                <w:rFonts w:ascii="Arial" w:eastAsia="Arial" w:hAnsi="Arial" w:cs="Arial"/>
                <w:sz w:val="20"/>
                <w:szCs w:val="20"/>
              </w:rPr>
              <w:t>, asthma puffers etc.)</w:t>
            </w:r>
            <w:r w:rsidR="00C220CB">
              <w:rPr>
                <w:rFonts w:ascii="Arial" w:eastAsia="Arial" w:hAnsi="Arial" w:cs="Arial"/>
                <w:sz w:val="20"/>
                <w:szCs w:val="20"/>
              </w:rPr>
              <w:t xml:space="preserve"> – on permission note brought with students on the day of the trials</w:t>
            </w:r>
          </w:p>
          <w:p w14:paraId="1867D312" w14:textId="32E58EBF"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 xml:space="preserve">Portable First Aid Kit is taken to the event and contains a general use </w:t>
            </w:r>
            <w:proofErr w:type="spellStart"/>
            <w:r w:rsidRPr="00420B5C">
              <w:rPr>
                <w:rFonts w:ascii="Arial" w:eastAsia="Arial" w:hAnsi="Arial" w:cs="Arial"/>
                <w:sz w:val="20"/>
                <w:szCs w:val="20"/>
              </w:rPr>
              <w:t>epipen</w:t>
            </w:r>
            <w:proofErr w:type="spellEnd"/>
            <w:r w:rsidRPr="00420B5C">
              <w:rPr>
                <w:rFonts w:ascii="Arial" w:eastAsia="Arial" w:hAnsi="Arial" w:cs="Arial"/>
                <w:sz w:val="20"/>
                <w:szCs w:val="20"/>
              </w:rPr>
              <w:t>. Where possible, ice should be available for the treatment of injuries.</w:t>
            </w:r>
          </w:p>
          <w:p w14:paraId="13B7498F" w14:textId="1DDFC365" w:rsidR="00545DE2" w:rsidRPr="00420B5C" w:rsidRDefault="0D47DDB3" w:rsidP="00400EE1">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t>ASCIA plans and other emergency response plans for students are available to staff.</w:t>
            </w:r>
            <w:r w:rsidR="00C220CB">
              <w:rPr>
                <w:rFonts w:ascii="Arial" w:eastAsia="Arial" w:hAnsi="Arial" w:cs="Arial"/>
                <w:sz w:val="20"/>
                <w:szCs w:val="20"/>
              </w:rPr>
              <w:t xml:space="preserve"> – attached to permission note brought with students on the day of the trials</w:t>
            </w:r>
          </w:p>
          <w:p w14:paraId="08F0E02C" w14:textId="7F44A433" w:rsidR="002E3CE9" w:rsidRPr="00845A42" w:rsidRDefault="0D47DDB3" w:rsidP="00845A42">
            <w:pPr>
              <w:pStyle w:val="Default"/>
              <w:tabs>
                <w:tab w:val="left" w:pos="346"/>
              </w:tabs>
              <w:spacing w:before="60" w:after="120"/>
              <w:ind w:left="62"/>
              <w:rPr>
                <w:rFonts w:ascii="Arial" w:eastAsia="Arial" w:hAnsi="Arial" w:cs="Arial"/>
                <w:sz w:val="20"/>
                <w:szCs w:val="20"/>
              </w:rPr>
            </w:pPr>
            <w:r w:rsidRPr="00420B5C">
              <w:rPr>
                <w:rFonts w:ascii="Arial" w:eastAsia="Arial" w:hAnsi="Arial" w:cs="Arial"/>
                <w:sz w:val="20"/>
                <w:szCs w:val="20"/>
              </w:rPr>
              <w:lastRenderedPageBreak/>
              <w:t>Staff and students aware of first aid facilities at the venue.</w:t>
            </w:r>
            <w:r w:rsidR="00C220CB">
              <w:rPr>
                <w:rFonts w:ascii="Arial" w:eastAsia="Arial" w:hAnsi="Arial" w:cs="Arial"/>
                <w:sz w:val="20"/>
                <w:szCs w:val="20"/>
              </w:rPr>
              <w:t xml:space="preserve"> – brought with Team manager to the trials</w:t>
            </w:r>
          </w:p>
          <w:p w14:paraId="1288DC7E" w14:textId="043F17F6" w:rsidR="002E3CE9" w:rsidRPr="00420B5C" w:rsidRDefault="002E3CE9" w:rsidP="00400EE1">
            <w:pPr>
              <w:tabs>
                <w:tab w:val="left" w:pos="346"/>
              </w:tabs>
              <w:suppressAutoHyphens w:val="0"/>
              <w:ind w:left="60"/>
              <w:textAlignment w:val="baseline"/>
              <w:rPr>
                <w:rFonts w:ascii="Arial" w:eastAsia="Times New Roman" w:hAnsi="Arial" w:cs="Arial"/>
                <w:color w:val="000000"/>
                <w:lang w:eastAsia="en-AU"/>
              </w:rPr>
            </w:pPr>
            <w:r w:rsidRPr="00420B5C">
              <w:rPr>
                <w:rFonts w:ascii="Arial" w:eastAsia="Times New Roman" w:hAnsi="Arial" w:cs="Arial"/>
                <w:color w:val="auto"/>
                <w:lang w:eastAsia="en-AU"/>
              </w:rPr>
              <w:t>Emergency contact details for all staff and students. </w:t>
            </w:r>
            <w:r w:rsidR="00C220CB" w:rsidRPr="00C220CB">
              <w:rPr>
                <w:rFonts w:ascii="Arial" w:eastAsia="Arial" w:hAnsi="Arial" w:cs="Arial"/>
                <w:color w:val="auto"/>
              </w:rPr>
              <w:t>– on permission note brought with students on the day of the trials</w:t>
            </w:r>
          </w:p>
          <w:p w14:paraId="49947619"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val="en-US" w:eastAsia="en-AU"/>
              </w:rPr>
            </w:pPr>
          </w:p>
          <w:p w14:paraId="277F8AD8" w14:textId="5D7299A0"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Ensure effective communication systems are in place.</w:t>
            </w:r>
            <w:r w:rsidRPr="00420B5C">
              <w:rPr>
                <w:rFonts w:ascii="Arial" w:eastAsia="Times New Roman" w:hAnsi="Arial" w:cs="Arial"/>
                <w:color w:val="auto"/>
                <w:lang w:eastAsia="en-AU"/>
              </w:rPr>
              <w:t> </w:t>
            </w:r>
            <w:r w:rsidR="00C220CB">
              <w:rPr>
                <w:rFonts w:ascii="Arial" w:eastAsia="Times New Roman" w:hAnsi="Arial" w:cs="Arial"/>
                <w:color w:val="auto"/>
                <w:lang w:eastAsia="en-AU"/>
              </w:rPr>
              <w:t xml:space="preserve">– Team manager mobile phone </w:t>
            </w:r>
          </w:p>
          <w:p w14:paraId="5F837C8A"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val="en-US" w:eastAsia="en-AU"/>
              </w:rPr>
            </w:pPr>
          </w:p>
          <w:p w14:paraId="62FE355E"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Report any serious injuries to the Incident Report and Support Hotline 1800 811 523. </w:t>
            </w:r>
            <w:r w:rsidRPr="00420B5C">
              <w:rPr>
                <w:rFonts w:ascii="Arial" w:eastAsia="Times New Roman" w:hAnsi="Arial" w:cs="Arial"/>
                <w:color w:val="auto"/>
                <w:lang w:eastAsia="en-AU"/>
              </w:rPr>
              <w:t> </w:t>
            </w:r>
          </w:p>
          <w:p w14:paraId="524DA3B5"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val="en-US" w:eastAsia="en-AU"/>
              </w:rPr>
            </w:pPr>
          </w:p>
          <w:p w14:paraId="4D523A21" w14:textId="77777777"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Students briefed to drink plenty of water and drink breaks in place.</w:t>
            </w:r>
            <w:r w:rsidRPr="00420B5C">
              <w:rPr>
                <w:rFonts w:ascii="Arial" w:eastAsia="Times New Roman" w:hAnsi="Arial" w:cs="Arial"/>
                <w:color w:val="auto"/>
                <w:lang w:eastAsia="en-AU"/>
              </w:rPr>
              <w:t> </w:t>
            </w:r>
          </w:p>
          <w:p w14:paraId="6420720B" w14:textId="77777777" w:rsidR="002E3CE9" w:rsidRPr="00420B5C" w:rsidRDefault="002E3CE9" w:rsidP="007A56C9">
            <w:pPr>
              <w:tabs>
                <w:tab w:val="left" w:pos="346"/>
              </w:tabs>
              <w:suppressAutoHyphens w:val="0"/>
              <w:ind w:right="-30"/>
              <w:textAlignment w:val="baseline"/>
              <w:rPr>
                <w:rFonts w:ascii="Arial" w:eastAsia="Times New Roman" w:hAnsi="Arial" w:cs="Arial"/>
                <w:color w:val="auto"/>
                <w:lang w:val="en-US" w:eastAsia="en-AU"/>
              </w:rPr>
            </w:pPr>
          </w:p>
          <w:p w14:paraId="4F9BD777" w14:textId="64C5C564" w:rsidR="002E3CE9" w:rsidRPr="00420B5C" w:rsidRDefault="002E3CE9"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 xml:space="preserve">Should an injury occur involving </w:t>
            </w:r>
            <w:r w:rsidRPr="00C220CB">
              <w:rPr>
                <w:rFonts w:ascii="Arial" w:eastAsia="Times New Roman" w:hAnsi="Arial" w:cs="Arial"/>
                <w:color w:val="D7153A" w:themeColor="text2"/>
                <w:lang w:val="en-US" w:eastAsia="en-AU"/>
              </w:rPr>
              <w:t xml:space="preserve">bleeding </w:t>
            </w:r>
            <w:r w:rsidRPr="00420B5C">
              <w:rPr>
                <w:rFonts w:ascii="Arial" w:eastAsia="Times New Roman" w:hAnsi="Arial" w:cs="Arial"/>
                <w:color w:val="auto"/>
                <w:lang w:val="en-US" w:eastAsia="en-AU"/>
              </w:rPr>
              <w:t>these procedures should be followed:</w:t>
            </w:r>
            <w:r w:rsidRPr="00420B5C">
              <w:rPr>
                <w:rFonts w:ascii="Arial" w:eastAsia="Times New Roman" w:hAnsi="Arial" w:cs="Arial"/>
                <w:color w:val="auto"/>
                <w:lang w:eastAsia="en-AU"/>
              </w:rPr>
              <w:t> </w:t>
            </w:r>
          </w:p>
          <w:p w14:paraId="4BC3F79F"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53BBF6D" w14:textId="77777777" w:rsidR="002E3CE9" w:rsidRPr="00420B5C" w:rsidRDefault="002E3CE9"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All clothing, equipment and surfaces contaminated by blood must be viewed as potentially infectious and treated accordingly</w:t>
            </w:r>
            <w:r w:rsidRPr="00420B5C">
              <w:rPr>
                <w:rStyle w:val="eop"/>
                <w:rFonts w:ascii="Arial" w:hAnsi="Arial" w:cs="Arial"/>
                <w:sz w:val="20"/>
                <w:szCs w:val="20"/>
              </w:rPr>
              <w:t> </w:t>
            </w:r>
          </w:p>
          <w:p w14:paraId="37FF709E"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102BB069" w14:textId="77777777" w:rsidR="002E3CE9" w:rsidRPr="00420B5C" w:rsidRDefault="002E3CE9"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Participants who are bleeding must have the wound dressed and securely covered</w:t>
            </w:r>
            <w:r w:rsidRPr="00420B5C">
              <w:rPr>
                <w:rStyle w:val="eop"/>
                <w:rFonts w:ascii="Arial" w:hAnsi="Arial" w:cs="Arial"/>
                <w:sz w:val="20"/>
                <w:szCs w:val="20"/>
              </w:rPr>
              <w:t> </w:t>
            </w:r>
          </w:p>
          <w:p w14:paraId="5D903FC7"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71B70B3" w14:textId="77777777" w:rsidR="002E3CE9" w:rsidRPr="00420B5C" w:rsidRDefault="002E3CE9"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Any blood covered body area (and surface area where appropriate), must be cleaned thoroughly and any blood covered clothing and equipment cleaned or removed prior to the participant recommencing the activity.</w:t>
            </w:r>
            <w:r w:rsidRPr="00420B5C">
              <w:rPr>
                <w:rStyle w:val="eop"/>
                <w:rFonts w:ascii="Arial" w:hAnsi="Arial" w:cs="Arial"/>
                <w:sz w:val="20"/>
                <w:szCs w:val="20"/>
              </w:rPr>
              <w:t> </w:t>
            </w:r>
          </w:p>
          <w:p w14:paraId="01EBA218"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2BF8AF2" w14:textId="77777777" w:rsidR="002E3CE9" w:rsidRPr="00420B5C" w:rsidRDefault="002E3CE9"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r w:rsidRPr="00420B5C">
              <w:rPr>
                <w:rStyle w:val="normaltextrun"/>
                <w:rFonts w:ascii="Arial" w:hAnsi="Arial" w:cs="Arial"/>
                <w:sz w:val="20"/>
                <w:szCs w:val="20"/>
                <w:lang w:val="en-US"/>
              </w:rPr>
              <w:t>Where possible, ice should be available for the treatment of injuries.</w:t>
            </w:r>
          </w:p>
          <w:p w14:paraId="39AE4E65" w14:textId="77777777" w:rsidR="00F61258" w:rsidRPr="00420B5C" w:rsidRDefault="00F61258"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2EC79745" w14:textId="34CB22AA" w:rsidR="00545DE2" w:rsidRPr="00420B5C" w:rsidRDefault="00F61258" w:rsidP="007A56C9">
            <w:pPr>
              <w:spacing w:line="254" w:lineRule="auto"/>
              <w:rPr>
                <w:rFonts w:ascii="Arial" w:eastAsia="Public Sans Light" w:hAnsi="Arial" w:cs="Arial"/>
                <w:noProof/>
                <w:color w:val="22272B" w:themeColor="text1"/>
              </w:rPr>
            </w:pPr>
            <w:r w:rsidRPr="00420B5C">
              <w:rPr>
                <w:rFonts w:ascii="Arial" w:eastAsia="Public Sans Light" w:hAnsi="Arial" w:cs="Arial"/>
                <w:noProof/>
                <w:color w:val="22272B" w:themeColor="text1"/>
              </w:rPr>
              <w:t xml:space="preserve">Any student that experiences a suspected concussion during a school-endorsed activity, will be removed from the activity and parents/carers will be advised that a medical follow-up is required. </w:t>
            </w:r>
          </w:p>
        </w:tc>
        <w:tc>
          <w:tcPr>
            <w:cnfStyle w:val="000001000000" w:firstRow="0" w:lastRow="0" w:firstColumn="0" w:lastColumn="0" w:oddVBand="0" w:evenVBand="1" w:oddHBand="0" w:evenHBand="0" w:firstRowFirstColumn="0" w:firstRowLastColumn="0" w:lastRowFirstColumn="0" w:lastRowLastColumn="0"/>
            <w:tcW w:w="1304" w:type="dxa"/>
          </w:tcPr>
          <w:p w14:paraId="3A02FBA6" w14:textId="30CA1C3C" w:rsidR="00545DE2" w:rsidRPr="00420B5C" w:rsidRDefault="00503D3F" w:rsidP="002E3CE9">
            <w:pPr>
              <w:pStyle w:val="BodyText"/>
              <w:jc w:val="center"/>
              <w:rPr>
                <w:rFonts w:ascii="Arial" w:hAnsi="Arial" w:cs="Arial"/>
                <w:szCs w:val="20"/>
              </w:rPr>
            </w:pPr>
            <w:r w:rsidRPr="00420B5C">
              <w:rPr>
                <w:rFonts w:ascii="Arial" w:hAnsi="Arial" w:cs="Arial"/>
                <w:szCs w:val="20"/>
              </w:rPr>
              <w:lastRenderedPageBreak/>
              <w:t>2</w:t>
            </w:r>
          </w:p>
        </w:tc>
        <w:tc>
          <w:tcPr>
            <w:cnfStyle w:val="000010000000" w:firstRow="0" w:lastRow="0" w:firstColumn="0" w:lastColumn="0" w:oddVBand="1" w:evenVBand="0" w:oddHBand="0" w:evenHBand="0" w:firstRowFirstColumn="0" w:firstRowLastColumn="0" w:lastRowFirstColumn="0" w:lastRowLastColumn="0"/>
            <w:tcW w:w="1560" w:type="dxa"/>
          </w:tcPr>
          <w:p w14:paraId="3D2E9114" w14:textId="77C9E3FF" w:rsidR="00FA52D2" w:rsidRPr="00420B5C" w:rsidRDefault="00C220CB" w:rsidP="00545DE2">
            <w:pPr>
              <w:pStyle w:val="BodyText"/>
              <w:rPr>
                <w:rFonts w:ascii="Arial" w:hAnsi="Arial" w:cs="Arial"/>
                <w:szCs w:val="20"/>
              </w:rPr>
            </w:pPr>
            <w:r>
              <w:rPr>
                <w:rStyle w:val="normaltextrun"/>
                <w:rFonts w:ascii="Arial" w:hAnsi="Arial" w:cs="Arial"/>
                <w:color w:val="000000"/>
                <w:szCs w:val="20"/>
                <w:shd w:val="clear" w:color="auto" w:fill="FFFFFF"/>
                <w:lang w:val="en-US"/>
              </w:rPr>
              <w:t xml:space="preserve">NR Team Manager and selector </w:t>
            </w:r>
          </w:p>
          <w:p w14:paraId="1F7CD105" w14:textId="31DDD713" w:rsidR="00FA52D2" w:rsidRPr="00420B5C" w:rsidRDefault="00FA52D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1275" w:type="dxa"/>
          </w:tcPr>
          <w:p w14:paraId="126B6BC2" w14:textId="620DFEEF" w:rsidR="00545DE2" w:rsidRPr="00420B5C" w:rsidRDefault="00607363" w:rsidP="00545DE2">
            <w:pPr>
              <w:pStyle w:val="BodyText"/>
              <w:rPr>
                <w:rFonts w:ascii="Arial" w:hAnsi="Arial" w:cs="Arial"/>
                <w:szCs w:val="20"/>
              </w:rPr>
            </w:pPr>
            <w:r w:rsidRPr="00420B5C">
              <w:rPr>
                <w:rStyle w:val="normaltextrun"/>
                <w:rFonts w:ascii="Arial" w:hAnsi="Arial" w:cs="Arial"/>
                <w:color w:val="000000"/>
                <w:szCs w:val="20"/>
                <w:shd w:val="clear" w:color="auto" w:fill="FFFFFF"/>
                <w:lang w:val="en-US"/>
              </w:rPr>
              <w:t xml:space="preserve">Planning of and on day of </w:t>
            </w:r>
            <w:r w:rsidR="00C220CB">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r w:rsidRPr="00420B5C">
              <w:rPr>
                <w:rFonts w:ascii="Arial" w:hAnsi="Arial" w:cs="Arial"/>
                <w:szCs w:val="20"/>
              </w:rPr>
              <w:t xml:space="preserve"> </w:t>
            </w:r>
          </w:p>
        </w:tc>
        <w:tc>
          <w:tcPr>
            <w:cnfStyle w:val="000100000000" w:firstRow="0" w:lastRow="0" w:firstColumn="0" w:lastColumn="1" w:oddVBand="0" w:evenVBand="0" w:oddHBand="0" w:evenHBand="0" w:firstRowFirstColumn="0" w:firstRowLastColumn="0" w:lastRowFirstColumn="0" w:lastRowLastColumn="0"/>
            <w:tcW w:w="1560" w:type="dxa"/>
          </w:tcPr>
          <w:p w14:paraId="3E11BB22" w14:textId="7D4681B0" w:rsidR="00545DE2" w:rsidRPr="00420B5C" w:rsidRDefault="00607363" w:rsidP="00545DE2">
            <w:pPr>
              <w:pStyle w:val="BodyText"/>
              <w:rPr>
                <w:rFonts w:ascii="Arial" w:hAnsi="Arial" w:cs="Arial"/>
                <w:szCs w:val="20"/>
              </w:rPr>
            </w:pPr>
            <w:r w:rsidRPr="00420B5C">
              <w:rPr>
                <w:rStyle w:val="normaltextrun"/>
                <w:rFonts w:ascii="Arial" w:hAnsi="Arial" w:cs="Arial"/>
                <w:color w:val="000000"/>
                <w:szCs w:val="20"/>
                <w:shd w:val="clear" w:color="auto" w:fill="FFFFFF"/>
                <w:lang w:val="en-US"/>
              </w:rPr>
              <w:t xml:space="preserve">Planning of and on day of </w:t>
            </w:r>
            <w:r w:rsidR="00C220CB">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r w:rsidRPr="00420B5C">
              <w:rPr>
                <w:rFonts w:ascii="Arial" w:hAnsi="Arial" w:cs="Arial"/>
                <w:szCs w:val="20"/>
              </w:rPr>
              <w:t xml:space="preserve"> </w:t>
            </w:r>
          </w:p>
        </w:tc>
      </w:tr>
      <w:tr w:rsidR="00EF0461" w:rsidRPr="00420B5C" w14:paraId="0894FE37"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19485920" w14:textId="27988A3B" w:rsidR="00545DE2" w:rsidRPr="00420B5C" w:rsidRDefault="002E3CE9" w:rsidP="00545DE2">
            <w:pPr>
              <w:pStyle w:val="BodyText"/>
              <w:rPr>
                <w:rFonts w:ascii="Arial" w:hAnsi="Arial" w:cs="Arial"/>
                <w:szCs w:val="20"/>
              </w:rPr>
            </w:pPr>
            <w:r w:rsidRPr="00420B5C">
              <w:rPr>
                <w:rStyle w:val="normaltextrun"/>
                <w:rFonts w:ascii="Arial" w:hAnsi="Arial" w:cs="Arial"/>
                <w:color w:val="000000"/>
                <w:szCs w:val="20"/>
                <w:shd w:val="clear" w:color="auto" w:fill="FFFFFF"/>
                <w:lang w:val="en-US"/>
              </w:rPr>
              <w:lastRenderedPageBreak/>
              <w:t>Supervision</w:t>
            </w:r>
            <w:r w:rsidRPr="00420B5C">
              <w:rPr>
                <w:rStyle w:val="eop"/>
                <w:rFonts w:ascii="Arial" w:hAnsi="Arial" w:cs="Arial"/>
                <w:color w:val="000000"/>
                <w:szCs w:val="20"/>
                <w:shd w:val="clear" w:color="auto" w:fill="FFFFFF"/>
              </w:rPr>
              <w:t> </w:t>
            </w:r>
          </w:p>
        </w:tc>
        <w:tc>
          <w:tcPr>
            <w:cnfStyle w:val="000010000000" w:firstRow="0" w:lastRow="0" w:firstColumn="0" w:lastColumn="0" w:oddVBand="1" w:evenVBand="0" w:oddHBand="0" w:evenHBand="0" w:firstRowFirstColumn="0" w:firstRowLastColumn="0" w:lastRowFirstColumn="0" w:lastRowLastColumn="0"/>
            <w:tcW w:w="2836" w:type="dxa"/>
          </w:tcPr>
          <w:p w14:paraId="7B693B20" w14:textId="77777777" w:rsidR="002E3CE9" w:rsidRPr="00420B5C" w:rsidRDefault="002E3CE9" w:rsidP="002E3CE9">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Insufficient supervision of participating students</w:t>
            </w:r>
            <w:r w:rsidRPr="00420B5C">
              <w:rPr>
                <w:rStyle w:val="eop"/>
                <w:rFonts w:ascii="Arial" w:hAnsi="Arial" w:cs="Arial"/>
                <w:sz w:val="20"/>
                <w:szCs w:val="20"/>
              </w:rPr>
              <w:t> </w:t>
            </w:r>
          </w:p>
          <w:p w14:paraId="283E0C6D" w14:textId="77777777" w:rsidR="002E3CE9" w:rsidRPr="00420B5C" w:rsidRDefault="002E3CE9" w:rsidP="002E3CE9">
            <w:pPr>
              <w:pStyle w:val="paragraph"/>
              <w:spacing w:before="0" w:beforeAutospacing="0" w:after="0" w:afterAutospacing="0"/>
              <w:ind w:right="-30"/>
              <w:textAlignment w:val="baseline"/>
              <w:rPr>
                <w:rStyle w:val="normaltextrun"/>
                <w:rFonts w:ascii="Arial" w:hAnsi="Arial" w:cs="Arial"/>
                <w:sz w:val="20"/>
                <w:szCs w:val="20"/>
                <w:lang w:val="en-US"/>
              </w:rPr>
            </w:pPr>
          </w:p>
          <w:p w14:paraId="0F0E2793" w14:textId="39165169" w:rsidR="002E3CE9" w:rsidRPr="00420B5C" w:rsidRDefault="002E3CE9" w:rsidP="002E3CE9">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Lost staff or student</w:t>
            </w:r>
            <w:r w:rsidRPr="00420B5C">
              <w:rPr>
                <w:rStyle w:val="eop"/>
                <w:rFonts w:ascii="Arial" w:hAnsi="Arial" w:cs="Arial"/>
                <w:sz w:val="20"/>
                <w:szCs w:val="20"/>
              </w:rPr>
              <w:t> </w:t>
            </w:r>
          </w:p>
          <w:p w14:paraId="6F6F7EEC" w14:textId="77777777" w:rsidR="002E3CE9" w:rsidRPr="00420B5C" w:rsidRDefault="002E3CE9" w:rsidP="002E3CE9">
            <w:pPr>
              <w:pStyle w:val="paragraph"/>
              <w:spacing w:before="0" w:beforeAutospacing="0" w:after="0" w:afterAutospacing="0"/>
              <w:ind w:right="-30"/>
              <w:textAlignment w:val="baseline"/>
              <w:rPr>
                <w:rStyle w:val="normaltextrun"/>
                <w:rFonts w:ascii="Arial" w:hAnsi="Arial" w:cs="Arial"/>
                <w:sz w:val="20"/>
                <w:szCs w:val="20"/>
                <w:lang w:val="en-US"/>
              </w:rPr>
            </w:pPr>
          </w:p>
          <w:p w14:paraId="2D10EA13" w14:textId="77777777" w:rsidR="002E3CE9" w:rsidRPr="00420B5C" w:rsidRDefault="002E3CE9" w:rsidP="002E3CE9">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Loss or damage of sporting equipment</w:t>
            </w:r>
            <w:r w:rsidRPr="00420B5C">
              <w:rPr>
                <w:rStyle w:val="eop"/>
                <w:rFonts w:ascii="Arial" w:hAnsi="Arial" w:cs="Arial"/>
                <w:sz w:val="20"/>
                <w:szCs w:val="20"/>
              </w:rPr>
              <w:t> </w:t>
            </w:r>
          </w:p>
          <w:p w14:paraId="078FEA95" w14:textId="77777777" w:rsidR="00545DE2" w:rsidRPr="00420B5C" w:rsidRDefault="00545DE2" w:rsidP="00545DE2">
            <w:pPr>
              <w:pStyle w:val="BodyText"/>
              <w:rPr>
                <w:rFonts w:ascii="Arial" w:hAnsi="Arial" w:cs="Arial"/>
                <w:szCs w:val="20"/>
              </w:rPr>
            </w:pPr>
          </w:p>
        </w:tc>
        <w:tc>
          <w:tcPr>
            <w:cnfStyle w:val="000001000000" w:firstRow="0" w:lastRow="0" w:firstColumn="0" w:lastColumn="0" w:oddVBand="0" w:evenVBand="1" w:oddHBand="0" w:evenHBand="0" w:firstRowFirstColumn="0" w:firstRowLastColumn="0" w:lastRowFirstColumn="0" w:lastRowLastColumn="0"/>
            <w:tcW w:w="992" w:type="dxa"/>
          </w:tcPr>
          <w:p w14:paraId="37271452" w14:textId="586080F1" w:rsidR="00545DE2" w:rsidRPr="00420B5C" w:rsidRDefault="00503D3F" w:rsidP="002E3CE9">
            <w:pPr>
              <w:pStyle w:val="BodyText"/>
              <w:jc w:val="center"/>
              <w:rPr>
                <w:rFonts w:ascii="Arial" w:hAnsi="Arial" w:cs="Arial"/>
                <w:szCs w:val="20"/>
              </w:rPr>
            </w:pPr>
            <w:r w:rsidRPr="00420B5C">
              <w:rPr>
                <w:rFonts w:ascii="Arial" w:hAnsi="Arial" w:cs="Arial"/>
                <w:szCs w:val="20"/>
              </w:rPr>
              <w:t>6</w:t>
            </w:r>
          </w:p>
        </w:tc>
        <w:tc>
          <w:tcPr>
            <w:cnfStyle w:val="000010000000" w:firstRow="0" w:lastRow="0" w:firstColumn="0" w:lastColumn="0" w:oddVBand="1" w:evenVBand="0" w:oddHBand="0" w:evenHBand="0" w:firstRowFirstColumn="0" w:firstRowLastColumn="0" w:lastRowFirstColumn="0" w:lastRowLastColumn="0"/>
            <w:tcW w:w="3544" w:type="dxa"/>
          </w:tcPr>
          <w:p w14:paraId="69F2762B" w14:textId="77777777" w:rsidR="00545DE2" w:rsidRPr="00420B5C" w:rsidRDefault="002E3CE9" w:rsidP="00400EE1">
            <w:pPr>
              <w:pStyle w:val="BodyText"/>
              <w:tabs>
                <w:tab w:val="clear" w:pos="357"/>
                <w:tab w:val="clear" w:pos="714"/>
                <w:tab w:val="left" w:pos="346"/>
              </w:tabs>
              <w:rPr>
                <w:rStyle w:val="eop"/>
                <w:rFonts w:ascii="Arial" w:hAnsi="Arial" w:cs="Arial"/>
                <w:color w:val="000000"/>
                <w:szCs w:val="20"/>
                <w:shd w:val="clear" w:color="auto" w:fill="FFFFFF"/>
              </w:rPr>
            </w:pPr>
            <w:r w:rsidRPr="00420B5C">
              <w:rPr>
                <w:rStyle w:val="normaltextrun"/>
                <w:rFonts w:ascii="Arial" w:hAnsi="Arial" w:cs="Arial"/>
                <w:i/>
                <w:iCs/>
                <w:color w:val="000000"/>
                <w:szCs w:val="20"/>
                <w:shd w:val="clear" w:color="auto" w:fill="FFFFFF"/>
                <w:lang w:val="en-US"/>
              </w:rPr>
              <w:t>Teacher to student ratios, guidance on Sport and Physical Activity in Schools, based on risk assessment (number and age of students, associated hazards/risks, injury/illness data, lessons learnt from previous excursions), CPR, venue supervision</w:t>
            </w:r>
            <w:r w:rsidRPr="00420B5C">
              <w:rPr>
                <w:rStyle w:val="eop"/>
                <w:rFonts w:ascii="Arial" w:hAnsi="Arial" w:cs="Arial"/>
                <w:color w:val="000000"/>
                <w:szCs w:val="20"/>
                <w:shd w:val="clear" w:color="auto" w:fill="FFFFFF"/>
              </w:rPr>
              <w:t> </w:t>
            </w:r>
          </w:p>
          <w:p w14:paraId="177C86BB" w14:textId="4BED304A" w:rsidR="0003018E" w:rsidRPr="00845A42" w:rsidRDefault="0003018E" w:rsidP="00845A42">
            <w:pPr>
              <w:pStyle w:val="paragraph"/>
              <w:tabs>
                <w:tab w:val="left" w:pos="346"/>
              </w:tabs>
              <w:spacing w:before="0" w:beforeAutospacing="0" w:after="0" w:afterAutospacing="0"/>
              <w:ind w:left="60"/>
              <w:textAlignment w:val="baseline"/>
              <w:rPr>
                <w:rStyle w:val="normaltextrun"/>
                <w:rFonts w:ascii="Arial" w:hAnsi="Arial" w:cs="Arial"/>
                <w:color w:val="000000"/>
                <w:sz w:val="20"/>
                <w:szCs w:val="20"/>
              </w:rPr>
            </w:pPr>
            <w:r w:rsidRPr="00420B5C">
              <w:rPr>
                <w:rStyle w:val="normaltextrun"/>
                <w:rFonts w:ascii="Arial" w:hAnsi="Arial" w:cs="Arial"/>
                <w:sz w:val="20"/>
                <w:szCs w:val="20"/>
              </w:rPr>
              <w:t xml:space="preserve">Regular </w:t>
            </w:r>
            <w:r w:rsidR="007A56C9" w:rsidRPr="00420B5C">
              <w:rPr>
                <w:rStyle w:val="normaltextrun"/>
                <w:rFonts w:ascii="Arial" w:hAnsi="Arial" w:cs="Arial"/>
                <w:sz w:val="20"/>
                <w:szCs w:val="20"/>
              </w:rPr>
              <w:t xml:space="preserve">head count. </w:t>
            </w:r>
          </w:p>
          <w:p w14:paraId="1F496F0E" w14:textId="77777777" w:rsidR="0003018E" w:rsidRPr="00420B5C" w:rsidRDefault="0003018E" w:rsidP="007A56C9">
            <w:pPr>
              <w:pStyle w:val="paragraph"/>
              <w:tabs>
                <w:tab w:val="left" w:pos="346"/>
              </w:tabs>
              <w:spacing w:before="0" w:beforeAutospacing="0" w:after="0" w:afterAutospacing="0"/>
              <w:textAlignment w:val="baseline"/>
              <w:rPr>
                <w:rStyle w:val="normaltextrun"/>
                <w:rFonts w:ascii="Arial" w:hAnsi="Arial" w:cs="Arial"/>
                <w:sz w:val="20"/>
                <w:szCs w:val="20"/>
              </w:rPr>
            </w:pPr>
          </w:p>
          <w:p w14:paraId="4303E146" w14:textId="20425050"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 xml:space="preserve">Active supervision by </w:t>
            </w:r>
            <w:r w:rsidR="00C220CB">
              <w:rPr>
                <w:rStyle w:val="normaltextrun"/>
                <w:rFonts w:ascii="Arial" w:hAnsi="Arial" w:cs="Arial"/>
                <w:sz w:val="20"/>
                <w:szCs w:val="20"/>
              </w:rPr>
              <w:t>team manager and selector</w:t>
            </w:r>
            <w:r w:rsidRPr="00420B5C">
              <w:rPr>
                <w:rStyle w:val="normaltextrun"/>
                <w:rFonts w:ascii="Arial" w:hAnsi="Arial" w:cs="Arial"/>
                <w:sz w:val="20"/>
                <w:szCs w:val="20"/>
              </w:rPr>
              <w:t>.</w:t>
            </w:r>
            <w:r w:rsidRPr="00420B5C">
              <w:rPr>
                <w:rStyle w:val="eop"/>
                <w:rFonts w:ascii="Arial" w:hAnsi="Arial" w:cs="Arial"/>
                <w:sz w:val="20"/>
                <w:szCs w:val="20"/>
              </w:rPr>
              <w:t> </w:t>
            </w:r>
          </w:p>
          <w:p w14:paraId="5F362BA0"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06E60B95"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Out of bound areas explained to students.</w:t>
            </w:r>
            <w:r w:rsidRPr="00420B5C">
              <w:rPr>
                <w:rStyle w:val="eop"/>
                <w:rFonts w:ascii="Arial" w:hAnsi="Arial" w:cs="Arial"/>
                <w:sz w:val="20"/>
                <w:szCs w:val="20"/>
              </w:rPr>
              <w:t> </w:t>
            </w:r>
          </w:p>
          <w:p w14:paraId="43593D55" w14:textId="77777777" w:rsidR="0003018E" w:rsidRPr="00420B5C" w:rsidRDefault="0003018E" w:rsidP="00C220CB">
            <w:pPr>
              <w:pStyle w:val="paragraph"/>
              <w:tabs>
                <w:tab w:val="left" w:pos="346"/>
              </w:tabs>
              <w:spacing w:before="0" w:beforeAutospacing="0" w:after="0" w:afterAutospacing="0"/>
              <w:ind w:right="-30"/>
              <w:textAlignment w:val="baseline"/>
              <w:rPr>
                <w:rStyle w:val="normaltextrun"/>
                <w:rFonts w:ascii="Arial" w:hAnsi="Arial" w:cs="Arial"/>
                <w:sz w:val="20"/>
                <w:szCs w:val="20"/>
                <w:lang w:val="en-US"/>
              </w:rPr>
            </w:pPr>
          </w:p>
          <w:p w14:paraId="4DD50141" w14:textId="7F4B689E" w:rsidR="0003018E" w:rsidRPr="00420B5C" w:rsidRDefault="0003018E" w:rsidP="007A56C9">
            <w:pPr>
              <w:pStyle w:val="paragraph"/>
              <w:tabs>
                <w:tab w:val="left" w:pos="346"/>
              </w:tabs>
              <w:spacing w:before="0" w:beforeAutospacing="0" w:after="0" w:afterAutospacing="0"/>
              <w:ind w:left="60" w:right="-30"/>
              <w:textAlignment w:val="baseline"/>
              <w:rPr>
                <w:rStyle w:val="normaltextrun"/>
                <w:rFonts w:ascii="Arial" w:hAnsi="Arial" w:cs="Arial"/>
                <w:sz w:val="20"/>
                <w:szCs w:val="20"/>
              </w:rPr>
            </w:pPr>
            <w:r w:rsidRPr="00420B5C">
              <w:rPr>
                <w:rStyle w:val="normaltextrun"/>
                <w:rFonts w:ascii="Arial" w:hAnsi="Arial" w:cs="Arial"/>
                <w:sz w:val="20"/>
                <w:szCs w:val="20"/>
                <w:lang w:val="en-US"/>
              </w:rPr>
              <w:t>Staff provided with emergency contact details</w:t>
            </w:r>
            <w:r w:rsidRPr="00420B5C">
              <w:rPr>
                <w:rStyle w:val="eop"/>
                <w:rFonts w:ascii="Arial" w:hAnsi="Arial" w:cs="Arial"/>
                <w:sz w:val="20"/>
                <w:szCs w:val="20"/>
              </w:rPr>
              <w:t> </w:t>
            </w:r>
            <w:r w:rsidR="00845A42">
              <w:rPr>
                <w:rStyle w:val="eop"/>
                <w:rFonts w:ascii="Arial" w:hAnsi="Arial" w:cs="Arial"/>
                <w:sz w:val="20"/>
                <w:szCs w:val="20"/>
              </w:rPr>
              <w:t>– on permission note, brought on the day of the trials with the child</w:t>
            </w:r>
          </w:p>
          <w:p w14:paraId="71435E7C" w14:textId="78D6F789" w:rsidR="0003018E" w:rsidRPr="00420B5C" w:rsidRDefault="0003018E" w:rsidP="00505E14">
            <w:pPr>
              <w:pStyle w:val="paragraph"/>
              <w:tabs>
                <w:tab w:val="left" w:pos="346"/>
              </w:tabs>
              <w:spacing w:before="0" w:beforeAutospacing="0" w:after="0" w:afterAutospacing="0"/>
              <w:ind w:right="-30"/>
              <w:textAlignment w:val="baseline"/>
              <w:rPr>
                <w:rFonts w:ascii="Arial" w:hAnsi="Arial" w:cs="Arial"/>
                <w:sz w:val="20"/>
                <w:szCs w:val="20"/>
              </w:rPr>
            </w:pPr>
          </w:p>
        </w:tc>
        <w:tc>
          <w:tcPr>
            <w:cnfStyle w:val="000001000000" w:firstRow="0" w:lastRow="0" w:firstColumn="0" w:lastColumn="0" w:oddVBand="0" w:evenVBand="1" w:oddHBand="0" w:evenHBand="0" w:firstRowFirstColumn="0" w:firstRowLastColumn="0" w:lastRowFirstColumn="0" w:lastRowLastColumn="0"/>
            <w:tcW w:w="1304" w:type="dxa"/>
          </w:tcPr>
          <w:p w14:paraId="408CACF0" w14:textId="4E668E32" w:rsidR="00545DE2" w:rsidRPr="00420B5C" w:rsidRDefault="00503D3F" w:rsidP="002E3CE9">
            <w:pPr>
              <w:pStyle w:val="BodyText"/>
              <w:jc w:val="center"/>
              <w:rPr>
                <w:rFonts w:ascii="Arial" w:hAnsi="Arial" w:cs="Arial"/>
                <w:szCs w:val="20"/>
              </w:rPr>
            </w:pPr>
            <w:r w:rsidRPr="00420B5C">
              <w:rPr>
                <w:rFonts w:ascii="Arial" w:hAnsi="Arial" w:cs="Arial"/>
                <w:szCs w:val="20"/>
              </w:rPr>
              <w:t>1</w:t>
            </w:r>
          </w:p>
        </w:tc>
        <w:tc>
          <w:tcPr>
            <w:cnfStyle w:val="000010000000" w:firstRow="0" w:lastRow="0" w:firstColumn="0" w:lastColumn="0" w:oddVBand="1" w:evenVBand="0" w:oddHBand="0" w:evenHBand="0" w:firstRowFirstColumn="0" w:firstRowLastColumn="0" w:lastRowFirstColumn="0" w:lastRowLastColumn="0"/>
            <w:tcW w:w="1560" w:type="dxa"/>
          </w:tcPr>
          <w:p w14:paraId="6FD3509F" w14:textId="236A8F06" w:rsidR="00B51770" w:rsidRPr="00420B5C" w:rsidRDefault="00845A42" w:rsidP="00545DE2">
            <w:pPr>
              <w:pStyle w:val="BodyText"/>
              <w:rPr>
                <w:rFonts w:ascii="Arial" w:hAnsi="Arial" w:cs="Arial"/>
                <w:szCs w:val="20"/>
              </w:rPr>
            </w:pPr>
            <w:r>
              <w:rPr>
                <w:rStyle w:val="normaltextrun"/>
                <w:rFonts w:ascii="Arial" w:hAnsi="Arial" w:cs="Arial"/>
                <w:color w:val="000000"/>
                <w:szCs w:val="20"/>
                <w:shd w:val="clear" w:color="auto" w:fill="FFFFFF"/>
                <w:lang w:val="en-US"/>
              </w:rPr>
              <w:t xml:space="preserve">NR Team Manager and selector </w:t>
            </w:r>
          </w:p>
        </w:tc>
        <w:tc>
          <w:tcPr>
            <w:cnfStyle w:val="000001000000" w:firstRow="0" w:lastRow="0" w:firstColumn="0" w:lastColumn="0" w:oddVBand="0" w:evenVBand="1" w:oddHBand="0" w:evenHBand="0" w:firstRowFirstColumn="0" w:firstRowLastColumn="0" w:lastRowFirstColumn="0" w:lastRowLastColumn="0"/>
            <w:tcW w:w="1275" w:type="dxa"/>
          </w:tcPr>
          <w:p w14:paraId="18C8D103" w14:textId="37B42291" w:rsidR="00545DE2" w:rsidRPr="00420B5C" w:rsidRDefault="0003018E" w:rsidP="00545DE2">
            <w:pPr>
              <w:pStyle w:val="BodyText"/>
              <w:rPr>
                <w:rFonts w:ascii="Arial" w:hAnsi="Arial" w:cs="Arial"/>
                <w:szCs w:val="20"/>
              </w:rPr>
            </w:pPr>
            <w:r w:rsidRPr="00420B5C">
              <w:rPr>
                <w:rStyle w:val="normaltextrun"/>
                <w:rFonts w:ascii="Arial" w:hAnsi="Arial" w:cs="Arial"/>
                <w:color w:val="000000"/>
                <w:szCs w:val="20"/>
                <w:bdr w:val="none" w:sz="0" w:space="0" w:color="auto" w:frame="1"/>
                <w:lang w:val="en-US"/>
              </w:rPr>
              <w:t xml:space="preserve">Prior to and during </w:t>
            </w:r>
            <w:r w:rsidR="00C220CB">
              <w:rPr>
                <w:rStyle w:val="normaltextrun"/>
                <w:rFonts w:ascii="Arial" w:hAnsi="Arial" w:cs="Arial"/>
                <w:color w:val="000000"/>
                <w:szCs w:val="20"/>
                <w:bdr w:val="none" w:sz="0" w:space="0" w:color="auto" w:frame="1"/>
                <w:lang w:val="en-US"/>
              </w:rPr>
              <w:t>trials</w:t>
            </w:r>
          </w:p>
        </w:tc>
        <w:tc>
          <w:tcPr>
            <w:cnfStyle w:val="000100000000" w:firstRow="0" w:lastRow="0" w:firstColumn="0" w:lastColumn="1" w:oddVBand="0" w:evenVBand="0" w:oddHBand="0" w:evenHBand="0" w:firstRowFirstColumn="0" w:firstRowLastColumn="0" w:lastRowFirstColumn="0" w:lastRowLastColumn="0"/>
            <w:tcW w:w="1560" w:type="dxa"/>
          </w:tcPr>
          <w:p w14:paraId="6B070D45" w14:textId="17B3D709" w:rsidR="00545DE2" w:rsidRPr="00420B5C" w:rsidRDefault="0003018E" w:rsidP="00545DE2">
            <w:pPr>
              <w:pStyle w:val="BodyText"/>
              <w:rPr>
                <w:rFonts w:ascii="Arial" w:hAnsi="Arial" w:cs="Arial"/>
                <w:szCs w:val="20"/>
              </w:rPr>
            </w:pPr>
            <w:r w:rsidRPr="00420B5C">
              <w:rPr>
                <w:rStyle w:val="normaltextrun"/>
                <w:rFonts w:ascii="Arial" w:hAnsi="Arial" w:cs="Arial"/>
                <w:color w:val="000000"/>
                <w:szCs w:val="20"/>
                <w:bdr w:val="none" w:sz="0" w:space="0" w:color="auto" w:frame="1"/>
                <w:lang w:val="en-US"/>
              </w:rPr>
              <w:t xml:space="preserve">Prior to and during </w:t>
            </w:r>
            <w:r w:rsidR="00C220CB">
              <w:rPr>
                <w:rStyle w:val="normaltextrun"/>
                <w:rFonts w:ascii="Arial" w:hAnsi="Arial" w:cs="Arial"/>
                <w:color w:val="000000"/>
                <w:szCs w:val="20"/>
                <w:bdr w:val="none" w:sz="0" w:space="0" w:color="auto" w:frame="1"/>
                <w:lang w:val="en-US"/>
              </w:rPr>
              <w:t>trials</w:t>
            </w:r>
          </w:p>
        </w:tc>
      </w:tr>
      <w:tr w:rsidR="0003018E" w:rsidRPr="00420B5C" w14:paraId="4B4C96D9"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7DD25469" w14:textId="149F0CC2" w:rsidR="0003018E" w:rsidRPr="00420B5C" w:rsidRDefault="00653E56"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V</w:t>
            </w:r>
            <w:r w:rsidR="0003018E" w:rsidRPr="00420B5C">
              <w:rPr>
                <w:rStyle w:val="normaltextrun"/>
                <w:rFonts w:ascii="Arial" w:hAnsi="Arial" w:cs="Arial"/>
                <w:color w:val="000000"/>
                <w:szCs w:val="20"/>
                <w:shd w:val="clear" w:color="auto" w:fill="FFFFFF"/>
                <w:lang w:val="en-US"/>
              </w:rPr>
              <w:t>enue</w:t>
            </w:r>
          </w:p>
        </w:tc>
        <w:tc>
          <w:tcPr>
            <w:cnfStyle w:val="000010000000" w:firstRow="0" w:lastRow="0" w:firstColumn="0" w:lastColumn="0" w:oddVBand="1" w:evenVBand="0" w:oddHBand="0" w:evenHBand="0" w:firstRowFirstColumn="0" w:firstRowLastColumn="0" w:lastRowFirstColumn="0" w:lastRowLastColumn="0"/>
            <w:tcW w:w="2836" w:type="dxa"/>
          </w:tcPr>
          <w:p w14:paraId="16039409"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5F88651" w14:textId="6B385C2B"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r w:rsidRPr="00420B5C">
              <w:rPr>
                <w:rStyle w:val="normaltextrun"/>
                <w:rFonts w:ascii="Arial" w:hAnsi="Arial" w:cs="Arial"/>
                <w:color w:val="000000"/>
                <w:sz w:val="20"/>
                <w:szCs w:val="20"/>
                <w:bdr w:val="none" w:sz="0" w:space="0" w:color="auto" w:frame="1"/>
                <w:lang w:val="en-US"/>
              </w:rPr>
              <w:t>Debris and natural environment</w:t>
            </w:r>
          </w:p>
          <w:p w14:paraId="466723CA"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D945399" w14:textId="734C04F5" w:rsidR="0003018E" w:rsidRPr="00420B5C" w:rsidRDefault="0003018E"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r w:rsidRPr="00420B5C">
              <w:rPr>
                <w:rStyle w:val="normaltextrun"/>
                <w:rFonts w:ascii="Arial" w:hAnsi="Arial" w:cs="Arial"/>
                <w:color w:val="000000"/>
                <w:sz w:val="20"/>
                <w:szCs w:val="20"/>
                <w:bdr w:val="none" w:sz="0" w:space="0" w:color="auto" w:frame="1"/>
                <w:lang w:val="en-US"/>
              </w:rPr>
              <w:t>Injuries sustained due to poorly maintained venue facilities</w:t>
            </w:r>
            <w:r w:rsidR="00052078" w:rsidRPr="00420B5C">
              <w:rPr>
                <w:rStyle w:val="normaltextrun"/>
                <w:rFonts w:ascii="Arial" w:hAnsi="Arial" w:cs="Arial"/>
                <w:color w:val="000000"/>
                <w:sz w:val="20"/>
                <w:szCs w:val="20"/>
                <w:bdr w:val="none" w:sz="0" w:space="0" w:color="auto" w:frame="1"/>
                <w:lang w:val="en-US"/>
              </w:rPr>
              <w:t xml:space="preserve"> </w:t>
            </w:r>
          </w:p>
          <w:p w14:paraId="49902629"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FF1441D"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4B1AF680"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3BCDA0E4"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5811EA57" w14:textId="77777777" w:rsidR="00052078" w:rsidRPr="00420B5C" w:rsidRDefault="00052078"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p w14:paraId="08FD3C28" w14:textId="46767172" w:rsidR="00052078" w:rsidRPr="00420B5C" w:rsidRDefault="00052078" w:rsidP="002E3CE9">
            <w:pPr>
              <w:pStyle w:val="paragraph"/>
              <w:spacing w:before="0" w:beforeAutospacing="0" w:after="0" w:afterAutospacing="0"/>
              <w:ind w:right="-30"/>
              <w:textAlignment w:val="baseline"/>
              <w:rPr>
                <w:rStyle w:val="normaltextrun"/>
                <w:rFonts w:ascii="Arial" w:hAnsi="Arial" w:cs="Arial"/>
                <w:sz w:val="20"/>
                <w:szCs w:val="20"/>
                <w:lang w:val="en-US"/>
              </w:rPr>
            </w:pPr>
          </w:p>
        </w:tc>
        <w:tc>
          <w:tcPr>
            <w:cnfStyle w:val="000001000000" w:firstRow="0" w:lastRow="0" w:firstColumn="0" w:lastColumn="0" w:oddVBand="0" w:evenVBand="1" w:oddHBand="0" w:evenHBand="0" w:firstRowFirstColumn="0" w:firstRowLastColumn="0" w:lastRowFirstColumn="0" w:lastRowLastColumn="0"/>
            <w:tcW w:w="992" w:type="dxa"/>
          </w:tcPr>
          <w:p w14:paraId="75F96F51" w14:textId="158CF260"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3544" w:type="dxa"/>
          </w:tcPr>
          <w:p w14:paraId="4342F76C" w14:textId="77777777"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Venue risk management plan has been reviewed and controls in place (on this Plan) for any identified hazards not suitably risk mitigated.</w:t>
            </w:r>
            <w:r w:rsidRPr="00420B5C">
              <w:rPr>
                <w:rStyle w:val="eop"/>
                <w:rFonts w:ascii="Arial" w:hAnsi="Arial" w:cs="Arial"/>
                <w:sz w:val="20"/>
                <w:szCs w:val="20"/>
              </w:rPr>
              <w:t> </w:t>
            </w:r>
          </w:p>
          <w:p w14:paraId="7FEA768F"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3094CAA7" w14:textId="2ABEF8F5" w:rsidR="0003018E" w:rsidRPr="00845A42" w:rsidRDefault="00052078" w:rsidP="00845A42">
            <w:pPr>
              <w:pStyle w:val="paragraph"/>
              <w:tabs>
                <w:tab w:val="left" w:pos="346"/>
              </w:tabs>
              <w:spacing w:before="0" w:beforeAutospacing="0" w:after="0" w:afterAutospacing="0"/>
              <w:ind w:left="60" w:right="-30"/>
              <w:textAlignment w:val="baseline"/>
              <w:rPr>
                <w:rStyle w:val="normaltextrun"/>
                <w:rFonts w:ascii="Arial" w:hAnsi="Arial" w:cs="Arial"/>
                <w:sz w:val="20"/>
                <w:szCs w:val="20"/>
              </w:rPr>
            </w:pPr>
            <w:r w:rsidRPr="00420B5C">
              <w:rPr>
                <w:rStyle w:val="normaltextrun"/>
                <w:rFonts w:ascii="Arial" w:hAnsi="Arial" w:cs="Arial"/>
                <w:sz w:val="20"/>
                <w:szCs w:val="20"/>
                <w:lang w:val="en-US"/>
              </w:rPr>
              <w:t>Playing</w:t>
            </w:r>
            <w:r w:rsidR="0003018E" w:rsidRPr="00420B5C">
              <w:rPr>
                <w:rStyle w:val="normaltextrun"/>
                <w:rFonts w:ascii="Arial" w:hAnsi="Arial" w:cs="Arial"/>
                <w:sz w:val="20"/>
                <w:szCs w:val="20"/>
                <w:lang w:val="en-US"/>
              </w:rPr>
              <w:t xml:space="preserve"> surfaces must be </w:t>
            </w:r>
            <w:r w:rsidR="00B8335B" w:rsidRPr="00420B5C">
              <w:rPr>
                <w:rStyle w:val="normaltextrun"/>
                <w:rFonts w:ascii="Arial" w:hAnsi="Arial" w:cs="Arial"/>
                <w:sz w:val="20"/>
                <w:szCs w:val="20"/>
                <w:lang w:val="en-US"/>
              </w:rPr>
              <w:t xml:space="preserve">clear of </w:t>
            </w:r>
            <w:r w:rsidR="009508BB" w:rsidRPr="00420B5C">
              <w:rPr>
                <w:rStyle w:val="normaltextrun"/>
                <w:rFonts w:ascii="Arial" w:hAnsi="Arial" w:cs="Arial"/>
                <w:sz w:val="20"/>
                <w:szCs w:val="20"/>
                <w:lang w:val="en-US"/>
              </w:rPr>
              <w:t>debris</w:t>
            </w:r>
            <w:r w:rsidR="00653E56" w:rsidRPr="00420B5C">
              <w:rPr>
                <w:rStyle w:val="normaltextrun"/>
                <w:rFonts w:ascii="Arial" w:hAnsi="Arial" w:cs="Arial"/>
                <w:sz w:val="20"/>
                <w:szCs w:val="20"/>
                <w:lang w:val="en-US"/>
              </w:rPr>
              <w:t xml:space="preserve">, obstacles and loose objects </w:t>
            </w:r>
            <w:r w:rsidR="00653E56" w:rsidRPr="00420B5C">
              <w:rPr>
                <w:rStyle w:val="normaltextrun"/>
                <w:rFonts w:ascii="Arial" w:hAnsi="Arial" w:cs="Arial"/>
                <w:sz w:val="20"/>
                <w:szCs w:val="20"/>
                <w:lang w:val="en-US"/>
              </w:rPr>
              <w:lastRenderedPageBreak/>
              <w:t>so that s</w:t>
            </w:r>
            <w:r w:rsidR="009508BB" w:rsidRPr="00420B5C">
              <w:rPr>
                <w:rStyle w:val="normaltextrun"/>
                <w:rFonts w:ascii="Arial" w:hAnsi="Arial" w:cs="Arial"/>
                <w:sz w:val="20"/>
                <w:szCs w:val="20"/>
                <w:lang w:val="en-US"/>
              </w:rPr>
              <w:t>afe footing</w:t>
            </w:r>
            <w:r w:rsidR="00653E56" w:rsidRPr="00420B5C">
              <w:rPr>
                <w:rStyle w:val="normaltextrun"/>
                <w:rFonts w:ascii="Arial" w:hAnsi="Arial" w:cs="Arial"/>
                <w:sz w:val="20"/>
                <w:szCs w:val="20"/>
                <w:lang w:val="en-US"/>
              </w:rPr>
              <w:t xml:space="preserve"> is had, </w:t>
            </w:r>
            <w:r w:rsidR="009508BB" w:rsidRPr="00420B5C">
              <w:rPr>
                <w:rStyle w:val="normaltextrun"/>
                <w:rFonts w:ascii="Arial" w:hAnsi="Arial" w:cs="Arial"/>
                <w:sz w:val="20"/>
                <w:szCs w:val="20"/>
                <w:lang w:val="en-US"/>
              </w:rPr>
              <w:t xml:space="preserve"> </w:t>
            </w:r>
            <w:r w:rsidR="0003018E" w:rsidRPr="00420B5C">
              <w:rPr>
                <w:rStyle w:val="normaltextrun"/>
                <w:rFonts w:ascii="Arial" w:hAnsi="Arial" w:cs="Arial"/>
                <w:sz w:val="20"/>
                <w:szCs w:val="20"/>
                <w:lang w:val="en-US"/>
              </w:rPr>
              <w:t xml:space="preserve">so as to avoid foot and ankle injuries. </w:t>
            </w:r>
          </w:p>
          <w:p w14:paraId="7D307DBE" w14:textId="77777777" w:rsidR="0003018E" w:rsidRPr="00420B5C" w:rsidRDefault="0003018E" w:rsidP="00400EE1">
            <w:pPr>
              <w:pStyle w:val="BodyText"/>
              <w:tabs>
                <w:tab w:val="clear" w:pos="357"/>
                <w:tab w:val="clear" w:pos="714"/>
                <w:tab w:val="left" w:pos="346"/>
              </w:tabs>
              <w:rPr>
                <w:rStyle w:val="normaltextrun"/>
                <w:rFonts w:ascii="Arial" w:hAnsi="Arial" w:cs="Arial"/>
                <w:i/>
                <w:iCs/>
                <w:color w:val="000000"/>
                <w:szCs w:val="20"/>
                <w:shd w:val="clear" w:color="auto" w:fill="FFFFFF"/>
                <w:lang w:val="en-US"/>
              </w:rPr>
            </w:pPr>
          </w:p>
        </w:tc>
        <w:tc>
          <w:tcPr>
            <w:cnfStyle w:val="000001000000" w:firstRow="0" w:lastRow="0" w:firstColumn="0" w:lastColumn="0" w:oddVBand="0" w:evenVBand="1" w:oddHBand="0" w:evenHBand="0" w:firstRowFirstColumn="0" w:firstRowLastColumn="0" w:lastRowFirstColumn="0" w:lastRowLastColumn="0"/>
            <w:tcW w:w="1304" w:type="dxa"/>
          </w:tcPr>
          <w:p w14:paraId="4854E406" w14:textId="0931B08A"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1</w:t>
            </w:r>
          </w:p>
        </w:tc>
        <w:tc>
          <w:tcPr>
            <w:cnfStyle w:val="000010000000" w:firstRow="0" w:lastRow="0" w:firstColumn="0" w:lastColumn="0" w:oddVBand="1" w:evenVBand="0" w:oddHBand="0" w:evenHBand="0" w:firstRowFirstColumn="0" w:firstRowLastColumn="0" w:lastRowFirstColumn="0" w:lastRowLastColumn="0"/>
            <w:tcW w:w="1560" w:type="dxa"/>
          </w:tcPr>
          <w:p w14:paraId="00A0BABC" w14:textId="0C389642" w:rsidR="0085598C" w:rsidRPr="00420B5C" w:rsidRDefault="00845A42" w:rsidP="00545DE2">
            <w:pPr>
              <w:pStyle w:val="BodyText"/>
              <w:rPr>
                <w:rStyle w:val="eop"/>
                <w:rFonts w:ascii="Arial" w:hAnsi="Arial" w:cs="Arial"/>
                <w:color w:val="000000"/>
                <w:szCs w:val="20"/>
                <w:shd w:val="clear" w:color="auto" w:fill="FFFFFF"/>
              </w:rPr>
            </w:pPr>
            <w:r>
              <w:rPr>
                <w:rStyle w:val="normaltextrun"/>
                <w:rFonts w:ascii="Arial" w:hAnsi="Arial" w:cs="Arial"/>
                <w:color w:val="000000"/>
                <w:szCs w:val="20"/>
                <w:shd w:val="clear" w:color="auto" w:fill="FFFFFF"/>
                <w:lang w:val="en-US"/>
              </w:rPr>
              <w:t xml:space="preserve">NR Team Manager and selector </w:t>
            </w:r>
          </w:p>
          <w:p w14:paraId="169131F0" w14:textId="77777777" w:rsidR="0085598C" w:rsidRPr="00420B5C" w:rsidRDefault="0085598C" w:rsidP="00545DE2">
            <w:pPr>
              <w:pStyle w:val="BodyText"/>
              <w:rPr>
                <w:rStyle w:val="eop"/>
                <w:rFonts w:ascii="Arial" w:hAnsi="Arial" w:cs="Arial"/>
                <w:szCs w:val="20"/>
              </w:rPr>
            </w:pPr>
          </w:p>
          <w:p w14:paraId="7BBC99B6" w14:textId="32684841" w:rsidR="0085598C" w:rsidRPr="00420B5C" w:rsidRDefault="0085598C" w:rsidP="00545DE2">
            <w:pPr>
              <w:pStyle w:val="BodyText"/>
              <w:rPr>
                <w:rStyle w:val="normaltextrun"/>
                <w:rFonts w:ascii="Arial" w:hAnsi="Arial" w:cs="Arial"/>
                <w:color w:val="000000"/>
                <w:szCs w:val="20"/>
                <w:shd w:val="clear" w:color="auto" w:fill="FFFFFF"/>
                <w:lang w:val="en-US"/>
              </w:rPr>
            </w:pPr>
          </w:p>
        </w:tc>
        <w:tc>
          <w:tcPr>
            <w:cnfStyle w:val="000001000000" w:firstRow="0" w:lastRow="0" w:firstColumn="0" w:lastColumn="0" w:oddVBand="0" w:evenVBand="1" w:oddHBand="0" w:evenHBand="0" w:firstRowFirstColumn="0" w:firstRowLastColumn="0" w:lastRowFirstColumn="0" w:lastRowLastColumn="0"/>
            <w:tcW w:w="1275" w:type="dxa"/>
          </w:tcPr>
          <w:p w14:paraId="0D61CBAA" w14:textId="1668CA4F" w:rsidR="0003018E" w:rsidRPr="00420B5C" w:rsidRDefault="0003018E" w:rsidP="00545DE2">
            <w:pPr>
              <w:pStyle w:val="BodyText"/>
              <w:rPr>
                <w:rStyle w:val="normaltextrun"/>
                <w:rFonts w:ascii="Arial" w:hAnsi="Arial" w:cs="Arial"/>
                <w:color w:val="000000"/>
                <w:szCs w:val="20"/>
                <w:bdr w:val="none" w:sz="0" w:space="0" w:color="auto" w:frame="1"/>
                <w:lang w:val="en-US"/>
              </w:rPr>
            </w:pPr>
            <w:r w:rsidRPr="00420B5C">
              <w:rPr>
                <w:rStyle w:val="normaltextrun"/>
                <w:rFonts w:ascii="Arial" w:hAnsi="Arial" w:cs="Arial"/>
                <w:color w:val="000000"/>
                <w:szCs w:val="20"/>
                <w:shd w:val="clear" w:color="auto" w:fill="FFFFFF"/>
                <w:lang w:val="en-US"/>
              </w:rPr>
              <w:t>Prior to and on day of carnival</w:t>
            </w:r>
            <w:r w:rsidRPr="00420B5C">
              <w:rPr>
                <w:rStyle w:val="eop"/>
                <w:rFonts w:ascii="Arial" w:hAnsi="Arial" w:cs="Arial"/>
                <w:color w:val="000000"/>
                <w:szCs w:val="20"/>
                <w:shd w:val="clear" w:color="auto" w:fill="FFFFFF"/>
              </w:rPr>
              <w:t> </w:t>
            </w:r>
          </w:p>
        </w:tc>
        <w:tc>
          <w:tcPr>
            <w:cnfStyle w:val="000100000000" w:firstRow="0" w:lastRow="0" w:firstColumn="0" w:lastColumn="1" w:oddVBand="0" w:evenVBand="0" w:oddHBand="0" w:evenHBand="0" w:firstRowFirstColumn="0" w:firstRowLastColumn="0" w:lastRowFirstColumn="0" w:lastRowLastColumn="0"/>
            <w:tcW w:w="1560" w:type="dxa"/>
          </w:tcPr>
          <w:p w14:paraId="7BCEE5A3" w14:textId="7AFD6174" w:rsidR="0003018E" w:rsidRPr="00420B5C" w:rsidRDefault="0003018E" w:rsidP="00545DE2">
            <w:pPr>
              <w:pStyle w:val="BodyText"/>
              <w:rPr>
                <w:rStyle w:val="normaltextrun"/>
                <w:rFonts w:ascii="Arial" w:hAnsi="Arial" w:cs="Arial"/>
                <w:color w:val="000000"/>
                <w:szCs w:val="20"/>
                <w:bdr w:val="none" w:sz="0" w:space="0" w:color="auto" w:frame="1"/>
                <w:lang w:val="en-US"/>
              </w:rPr>
            </w:pPr>
            <w:r w:rsidRPr="00420B5C">
              <w:rPr>
                <w:rStyle w:val="normaltextrun"/>
                <w:rFonts w:ascii="Arial" w:hAnsi="Arial" w:cs="Arial"/>
                <w:color w:val="000000"/>
                <w:szCs w:val="20"/>
                <w:shd w:val="clear" w:color="auto" w:fill="FFFFFF"/>
                <w:lang w:val="en-US"/>
              </w:rPr>
              <w:t>Prior to and on day of carnival</w:t>
            </w:r>
            <w:r w:rsidRPr="00420B5C">
              <w:rPr>
                <w:rStyle w:val="eop"/>
                <w:rFonts w:ascii="Arial" w:hAnsi="Arial" w:cs="Arial"/>
                <w:color w:val="000000"/>
                <w:szCs w:val="20"/>
                <w:shd w:val="clear" w:color="auto" w:fill="FFFFFF"/>
              </w:rPr>
              <w:t> </w:t>
            </w:r>
          </w:p>
        </w:tc>
      </w:tr>
      <w:tr w:rsidR="0003018E" w:rsidRPr="00420B5C" w14:paraId="68562B74"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37C18E04" w14:textId="33749A1F"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Environmental Conditions</w:t>
            </w:r>
            <w:r w:rsidRPr="00420B5C">
              <w:rPr>
                <w:rStyle w:val="eop"/>
                <w:rFonts w:ascii="Arial" w:hAnsi="Arial" w:cs="Arial"/>
                <w:color w:val="000000"/>
                <w:szCs w:val="20"/>
                <w:shd w:val="clear" w:color="auto" w:fill="FFFFFF"/>
              </w:rPr>
              <w:t> </w:t>
            </w:r>
          </w:p>
        </w:tc>
        <w:tc>
          <w:tcPr>
            <w:cnfStyle w:val="000010000000" w:firstRow="0" w:lastRow="0" w:firstColumn="0" w:lastColumn="0" w:oddVBand="1" w:evenVBand="0" w:oddHBand="0" w:evenHBand="0" w:firstRowFirstColumn="0" w:firstRowLastColumn="0" w:lastRowFirstColumn="0" w:lastRowLastColumn="0"/>
            <w:tcW w:w="2836" w:type="dxa"/>
          </w:tcPr>
          <w:p w14:paraId="2A39B337"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Adverse weather conditions e.g. Electrical Storm, Wet Weather, Hyperthermia / Heat Stroke.</w:t>
            </w:r>
            <w:r w:rsidRPr="00420B5C">
              <w:rPr>
                <w:rStyle w:val="eop"/>
                <w:rFonts w:ascii="Arial" w:hAnsi="Arial" w:cs="Arial"/>
                <w:sz w:val="20"/>
                <w:szCs w:val="20"/>
              </w:rPr>
              <w:t> </w:t>
            </w:r>
          </w:p>
          <w:p w14:paraId="029D195B"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Hot/Humid</w:t>
            </w:r>
            <w:r w:rsidRPr="00420B5C">
              <w:rPr>
                <w:rStyle w:val="eop"/>
                <w:rFonts w:ascii="Arial" w:hAnsi="Arial" w:cs="Arial"/>
                <w:sz w:val="20"/>
                <w:szCs w:val="20"/>
              </w:rPr>
              <w:t> </w:t>
            </w:r>
          </w:p>
          <w:p w14:paraId="5FE25966"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Hypothermia</w:t>
            </w:r>
            <w:r w:rsidRPr="00420B5C">
              <w:rPr>
                <w:rStyle w:val="eop"/>
                <w:rFonts w:ascii="Arial" w:hAnsi="Arial" w:cs="Arial"/>
                <w:sz w:val="20"/>
                <w:szCs w:val="20"/>
              </w:rPr>
              <w:t> </w:t>
            </w:r>
          </w:p>
          <w:p w14:paraId="098C97BF"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Dehydration</w:t>
            </w:r>
            <w:r w:rsidRPr="00420B5C">
              <w:rPr>
                <w:rStyle w:val="eop"/>
                <w:rFonts w:ascii="Arial" w:hAnsi="Arial" w:cs="Arial"/>
                <w:sz w:val="20"/>
                <w:szCs w:val="20"/>
              </w:rPr>
              <w:t> </w:t>
            </w:r>
          </w:p>
          <w:p w14:paraId="71A61DE6"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Sun Exposure</w:t>
            </w:r>
            <w:r w:rsidRPr="00420B5C">
              <w:rPr>
                <w:rStyle w:val="eop"/>
                <w:rFonts w:ascii="Arial" w:hAnsi="Arial" w:cs="Arial"/>
                <w:sz w:val="20"/>
                <w:szCs w:val="20"/>
              </w:rPr>
              <w:t> </w:t>
            </w:r>
          </w:p>
          <w:p w14:paraId="17720EFD" w14:textId="77777777" w:rsidR="0003018E" w:rsidRPr="00420B5C" w:rsidRDefault="0003018E" w:rsidP="002E3CE9">
            <w:pPr>
              <w:pStyle w:val="paragraph"/>
              <w:spacing w:before="0" w:beforeAutospacing="0" w:after="0" w:afterAutospacing="0"/>
              <w:ind w:right="-30"/>
              <w:textAlignment w:val="baseline"/>
              <w:rPr>
                <w:rStyle w:val="normaltextrun"/>
                <w:rFonts w:ascii="Arial" w:hAnsi="Arial" w:cs="Arial"/>
                <w:color w:val="000000"/>
                <w:sz w:val="20"/>
                <w:szCs w:val="20"/>
                <w:bdr w:val="none" w:sz="0" w:space="0" w:color="auto" w:frame="1"/>
                <w:lang w:val="en-US"/>
              </w:rPr>
            </w:pPr>
          </w:p>
        </w:tc>
        <w:tc>
          <w:tcPr>
            <w:cnfStyle w:val="000001000000" w:firstRow="0" w:lastRow="0" w:firstColumn="0" w:lastColumn="0" w:oddVBand="0" w:evenVBand="1" w:oddHBand="0" w:evenHBand="0" w:firstRowFirstColumn="0" w:firstRowLastColumn="0" w:lastRowFirstColumn="0" w:lastRowLastColumn="0"/>
            <w:tcW w:w="992" w:type="dxa"/>
          </w:tcPr>
          <w:p w14:paraId="0DB5CA18" w14:textId="45CEA9AE" w:rsidR="0003018E" w:rsidRPr="00420B5C" w:rsidRDefault="00503D3F" w:rsidP="002E3CE9">
            <w:pPr>
              <w:pStyle w:val="BodyText"/>
              <w:jc w:val="center"/>
              <w:rPr>
                <w:rFonts w:ascii="Arial" w:hAnsi="Arial" w:cs="Arial"/>
                <w:szCs w:val="20"/>
              </w:rPr>
            </w:pPr>
            <w:r w:rsidRPr="00420B5C">
              <w:rPr>
                <w:rFonts w:ascii="Arial" w:hAnsi="Arial" w:cs="Arial"/>
                <w:szCs w:val="20"/>
              </w:rPr>
              <w:t>8</w:t>
            </w:r>
          </w:p>
        </w:tc>
        <w:tc>
          <w:tcPr>
            <w:cnfStyle w:val="000010000000" w:firstRow="0" w:lastRow="0" w:firstColumn="0" w:lastColumn="0" w:oddVBand="1" w:evenVBand="0" w:oddHBand="0" w:evenHBand="0" w:firstRowFirstColumn="0" w:firstRowLastColumn="0" w:lastRowFirstColumn="0" w:lastRowLastColumn="0"/>
            <w:tcW w:w="3544" w:type="dxa"/>
          </w:tcPr>
          <w:p w14:paraId="44A340FD"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Students are to be instructed to use adequate sun protection, e.g. an SPF50+, broad spectrum, water resistant sunscreen reapplied regularly.</w:t>
            </w:r>
            <w:r w:rsidRPr="00420B5C">
              <w:rPr>
                <w:rStyle w:val="eop"/>
                <w:rFonts w:ascii="Arial" w:hAnsi="Arial" w:cs="Arial"/>
                <w:sz w:val="20"/>
                <w:szCs w:val="20"/>
              </w:rPr>
              <w:t> </w:t>
            </w:r>
          </w:p>
          <w:p w14:paraId="27091807"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4600F596"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Assess environmental conditions to determine the most appropriate action in the case of excessive heat conditions.</w:t>
            </w:r>
            <w:r w:rsidRPr="00420B5C">
              <w:rPr>
                <w:rStyle w:val="eop"/>
                <w:rFonts w:ascii="Arial" w:hAnsi="Arial" w:cs="Arial"/>
                <w:sz w:val="20"/>
                <w:szCs w:val="20"/>
              </w:rPr>
              <w:t> </w:t>
            </w:r>
          </w:p>
          <w:p w14:paraId="22EB9DB6"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2DDA66DE"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Staff and students advised to take water/drink bottles for hydration (prior to and during sessions).</w:t>
            </w:r>
            <w:r w:rsidRPr="00420B5C">
              <w:rPr>
                <w:rStyle w:val="eop"/>
                <w:rFonts w:ascii="Arial" w:hAnsi="Arial" w:cs="Arial"/>
                <w:sz w:val="20"/>
                <w:szCs w:val="20"/>
              </w:rPr>
              <w:t> </w:t>
            </w:r>
          </w:p>
          <w:p w14:paraId="440E0870" w14:textId="77777777" w:rsidR="0003018E" w:rsidRPr="00420B5C" w:rsidRDefault="0003018E" w:rsidP="00400EE1">
            <w:pPr>
              <w:pStyle w:val="paragraph"/>
              <w:tabs>
                <w:tab w:val="left" w:pos="346"/>
              </w:tabs>
              <w:spacing w:before="0" w:beforeAutospacing="0" w:after="0" w:afterAutospacing="0"/>
              <w:ind w:left="60"/>
              <w:textAlignment w:val="baseline"/>
              <w:rPr>
                <w:rStyle w:val="normaltextrun"/>
                <w:rFonts w:ascii="Arial" w:hAnsi="Arial" w:cs="Arial"/>
                <w:sz w:val="20"/>
                <w:szCs w:val="20"/>
              </w:rPr>
            </w:pPr>
          </w:p>
          <w:p w14:paraId="2EA9114A" w14:textId="77777777" w:rsidR="0003018E" w:rsidRPr="00420B5C" w:rsidRDefault="0003018E" w:rsidP="00400EE1">
            <w:pPr>
              <w:pStyle w:val="paragraph"/>
              <w:tabs>
                <w:tab w:val="left" w:pos="346"/>
              </w:tabs>
              <w:spacing w:before="0" w:beforeAutospacing="0" w:after="0" w:afterAutospacing="0"/>
              <w:ind w:left="60"/>
              <w:textAlignment w:val="baseline"/>
              <w:rPr>
                <w:rFonts w:ascii="Arial" w:hAnsi="Arial" w:cs="Arial"/>
                <w:color w:val="000000"/>
                <w:sz w:val="20"/>
                <w:szCs w:val="20"/>
              </w:rPr>
            </w:pPr>
            <w:r w:rsidRPr="00420B5C">
              <w:rPr>
                <w:rStyle w:val="normaltextrun"/>
                <w:rFonts w:ascii="Arial" w:hAnsi="Arial" w:cs="Arial"/>
                <w:sz w:val="20"/>
                <w:szCs w:val="20"/>
              </w:rPr>
              <w:t>Ensure drink breaks occur regularly (i.e. drink breaks are recommended every 30 minutes in conditions of extreme temperature) and drinks are available for individual players between drink breaks.</w:t>
            </w:r>
            <w:r w:rsidRPr="00420B5C">
              <w:rPr>
                <w:rStyle w:val="eop"/>
                <w:rFonts w:ascii="Arial" w:hAnsi="Arial" w:cs="Arial"/>
                <w:sz w:val="20"/>
                <w:szCs w:val="20"/>
              </w:rPr>
              <w:t> </w:t>
            </w:r>
          </w:p>
          <w:p w14:paraId="1216A774"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tc>
        <w:tc>
          <w:tcPr>
            <w:cnfStyle w:val="000001000000" w:firstRow="0" w:lastRow="0" w:firstColumn="0" w:lastColumn="0" w:oddVBand="0" w:evenVBand="1" w:oddHBand="0" w:evenHBand="0" w:firstRowFirstColumn="0" w:firstRowLastColumn="0" w:lastRowFirstColumn="0" w:lastRowLastColumn="0"/>
            <w:tcW w:w="1304" w:type="dxa"/>
          </w:tcPr>
          <w:p w14:paraId="0A22D17B" w14:textId="2D9208CA" w:rsidR="0003018E" w:rsidRPr="00420B5C" w:rsidRDefault="00503D3F" w:rsidP="002E3CE9">
            <w:pPr>
              <w:pStyle w:val="BodyText"/>
              <w:jc w:val="center"/>
              <w:rPr>
                <w:rFonts w:ascii="Arial" w:hAnsi="Arial" w:cs="Arial"/>
                <w:szCs w:val="20"/>
              </w:rPr>
            </w:pPr>
            <w:r w:rsidRPr="00420B5C">
              <w:rPr>
                <w:rFonts w:ascii="Arial" w:hAnsi="Arial" w:cs="Arial"/>
                <w:szCs w:val="20"/>
              </w:rPr>
              <w:t>2</w:t>
            </w:r>
          </w:p>
        </w:tc>
        <w:tc>
          <w:tcPr>
            <w:cnfStyle w:val="000010000000" w:firstRow="0" w:lastRow="0" w:firstColumn="0" w:lastColumn="0" w:oddVBand="1" w:evenVBand="0" w:oddHBand="0" w:evenHBand="0" w:firstRowFirstColumn="0" w:firstRowLastColumn="0" w:lastRowFirstColumn="0" w:lastRowLastColumn="0"/>
            <w:tcW w:w="1560" w:type="dxa"/>
          </w:tcPr>
          <w:p w14:paraId="74CB01F8" w14:textId="27227F9F" w:rsidR="0003018E" w:rsidRPr="00420B5C" w:rsidRDefault="00845A42" w:rsidP="00545DE2">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 xml:space="preserve">NR Team Manager and selector </w:t>
            </w:r>
          </w:p>
        </w:tc>
        <w:tc>
          <w:tcPr>
            <w:cnfStyle w:val="000001000000" w:firstRow="0" w:lastRow="0" w:firstColumn="0" w:lastColumn="0" w:oddVBand="0" w:evenVBand="1" w:oddHBand="0" w:evenHBand="0" w:firstRowFirstColumn="0" w:firstRowLastColumn="0" w:lastRowFirstColumn="0" w:lastRowLastColumn="0"/>
            <w:tcW w:w="1275" w:type="dxa"/>
          </w:tcPr>
          <w:p w14:paraId="2B178054" w14:textId="3EB7D05C"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During the </w:t>
            </w:r>
            <w:r w:rsidR="00845A42">
              <w:rPr>
                <w:rStyle w:val="normaltextrun"/>
                <w:rFonts w:ascii="Arial" w:hAnsi="Arial" w:cs="Arial"/>
                <w:color w:val="000000"/>
                <w:szCs w:val="20"/>
                <w:shd w:val="clear" w:color="auto" w:fill="FFFFFF"/>
                <w:lang w:val="en-US"/>
              </w:rPr>
              <w:t>trials</w:t>
            </w:r>
          </w:p>
        </w:tc>
        <w:tc>
          <w:tcPr>
            <w:cnfStyle w:val="000100000000" w:firstRow="0" w:lastRow="0" w:firstColumn="0" w:lastColumn="1" w:oddVBand="0" w:evenVBand="0" w:oddHBand="0" w:evenHBand="0" w:firstRowFirstColumn="0" w:firstRowLastColumn="0" w:lastRowFirstColumn="0" w:lastRowLastColumn="0"/>
            <w:tcW w:w="1560" w:type="dxa"/>
          </w:tcPr>
          <w:p w14:paraId="3FA2EC75" w14:textId="5AE621AD"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and on day of </w:t>
            </w:r>
            <w:r w:rsidR="00845A42">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r w:rsidRPr="00420B5C">
              <w:rPr>
                <w:rStyle w:val="normaltextrun"/>
                <w:rFonts w:ascii="Arial" w:hAnsi="Arial" w:cs="Arial"/>
                <w:color w:val="000000"/>
                <w:szCs w:val="20"/>
                <w:shd w:val="clear" w:color="auto" w:fill="FFFFFF"/>
                <w:lang w:val="en-US"/>
              </w:rPr>
              <w:t xml:space="preserve"> </w:t>
            </w:r>
          </w:p>
        </w:tc>
      </w:tr>
      <w:tr w:rsidR="0003018E" w:rsidRPr="00420B5C" w14:paraId="6457A50B"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12C2938F" w14:textId="7AF28C6C"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Equipment</w:t>
            </w:r>
            <w:r w:rsidRPr="00420B5C">
              <w:rPr>
                <w:rStyle w:val="eop"/>
                <w:rFonts w:ascii="Arial" w:hAnsi="Arial" w:cs="Arial"/>
                <w:color w:val="000000"/>
                <w:szCs w:val="20"/>
                <w:shd w:val="clear" w:color="auto" w:fill="FFFFFF"/>
              </w:rPr>
              <w:t> </w:t>
            </w:r>
          </w:p>
        </w:tc>
        <w:tc>
          <w:tcPr>
            <w:cnfStyle w:val="000010000000" w:firstRow="0" w:lastRow="0" w:firstColumn="0" w:lastColumn="0" w:oddVBand="1" w:evenVBand="0" w:oddHBand="0" w:evenHBand="0" w:firstRowFirstColumn="0" w:firstRowLastColumn="0" w:lastRowFirstColumn="0" w:lastRowLastColumn="0"/>
            <w:tcW w:w="2836" w:type="dxa"/>
          </w:tcPr>
          <w:p w14:paraId="14F6CFF6"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Faulty or damaged equipment that may cause injury</w:t>
            </w:r>
            <w:r w:rsidRPr="00420B5C">
              <w:rPr>
                <w:rStyle w:val="eop"/>
                <w:rFonts w:ascii="Arial" w:hAnsi="Arial" w:cs="Arial"/>
                <w:sz w:val="20"/>
                <w:szCs w:val="20"/>
              </w:rPr>
              <w:t> </w:t>
            </w:r>
          </w:p>
          <w:p w14:paraId="6589775F" w14:textId="77777777" w:rsidR="0003018E" w:rsidRPr="00420B5C" w:rsidRDefault="0003018E" w:rsidP="0003018E">
            <w:pPr>
              <w:pStyle w:val="paragraph"/>
              <w:spacing w:before="0" w:beforeAutospacing="0" w:after="0" w:afterAutospacing="0"/>
              <w:ind w:right="-30"/>
              <w:textAlignment w:val="baseline"/>
              <w:rPr>
                <w:rStyle w:val="normaltextrun"/>
                <w:rFonts w:ascii="Arial" w:hAnsi="Arial" w:cs="Arial"/>
                <w:sz w:val="20"/>
                <w:szCs w:val="20"/>
                <w:lang w:val="en-US"/>
              </w:rPr>
            </w:pPr>
          </w:p>
          <w:p w14:paraId="73DC9624" w14:textId="77777777"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Theft or robbery of equipment</w:t>
            </w:r>
            <w:r w:rsidRPr="00420B5C">
              <w:rPr>
                <w:rStyle w:val="eop"/>
                <w:rFonts w:ascii="Arial" w:hAnsi="Arial" w:cs="Arial"/>
                <w:sz w:val="20"/>
                <w:szCs w:val="20"/>
              </w:rPr>
              <w:t> </w:t>
            </w:r>
          </w:p>
          <w:p w14:paraId="60876728" w14:textId="77777777" w:rsidR="00503D3F" w:rsidRPr="00420B5C" w:rsidRDefault="00503D3F" w:rsidP="0003018E">
            <w:pPr>
              <w:pStyle w:val="paragraph"/>
              <w:spacing w:before="0" w:beforeAutospacing="0" w:after="0" w:afterAutospacing="0"/>
              <w:ind w:right="-30"/>
              <w:textAlignment w:val="baseline"/>
              <w:rPr>
                <w:rStyle w:val="normaltextrun"/>
                <w:rFonts w:ascii="Arial" w:hAnsi="Arial" w:cs="Arial"/>
                <w:sz w:val="20"/>
                <w:szCs w:val="20"/>
                <w:lang w:val="en-US"/>
              </w:rPr>
            </w:pPr>
          </w:p>
          <w:p w14:paraId="7078CE26" w14:textId="0FA8F9E4" w:rsidR="0003018E" w:rsidRPr="00420B5C" w:rsidRDefault="0003018E" w:rsidP="0003018E">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Appropriate sports clothing is worn to support and protect staff/students</w:t>
            </w:r>
            <w:r w:rsidRPr="00420B5C">
              <w:rPr>
                <w:rStyle w:val="eop"/>
                <w:rFonts w:ascii="Arial" w:hAnsi="Arial" w:cs="Arial"/>
                <w:sz w:val="20"/>
                <w:szCs w:val="20"/>
              </w:rPr>
              <w:t> </w:t>
            </w:r>
          </w:p>
          <w:p w14:paraId="4DA3965C" w14:textId="46020F68" w:rsidR="0003018E" w:rsidRPr="00420B5C" w:rsidRDefault="0003018E" w:rsidP="002E3CE9">
            <w:pPr>
              <w:pStyle w:val="paragraph"/>
              <w:spacing w:before="0" w:beforeAutospacing="0" w:after="0" w:afterAutospacing="0"/>
              <w:ind w:right="-30"/>
              <w:textAlignment w:val="baseline"/>
              <w:rPr>
                <w:rStyle w:val="normaltextrun"/>
                <w:rFonts w:ascii="Arial" w:hAnsi="Arial" w:cs="Arial"/>
                <w:bCs/>
                <w:color w:val="000000"/>
                <w:sz w:val="20"/>
                <w:szCs w:val="20"/>
                <w:bdr w:val="none" w:sz="0" w:space="0" w:color="auto" w:frame="1"/>
                <w:lang w:val="en-US"/>
              </w:rPr>
            </w:pPr>
          </w:p>
          <w:p w14:paraId="5815F281" w14:textId="77777777" w:rsidR="0003018E" w:rsidRPr="00420B5C" w:rsidRDefault="0003018E" w:rsidP="0003018E">
            <w:pPr>
              <w:pStyle w:val="BodyText"/>
              <w:rPr>
                <w:rFonts w:ascii="Arial" w:hAnsi="Arial" w:cs="Arial"/>
                <w:szCs w:val="20"/>
                <w:lang w:val="en-US" w:eastAsia="en-AU"/>
              </w:rPr>
            </w:pPr>
          </w:p>
        </w:tc>
        <w:tc>
          <w:tcPr>
            <w:cnfStyle w:val="000001000000" w:firstRow="0" w:lastRow="0" w:firstColumn="0" w:lastColumn="0" w:oddVBand="0" w:evenVBand="1" w:oddHBand="0" w:evenHBand="0" w:firstRowFirstColumn="0" w:firstRowLastColumn="0" w:lastRowFirstColumn="0" w:lastRowLastColumn="0"/>
            <w:tcW w:w="992" w:type="dxa"/>
          </w:tcPr>
          <w:p w14:paraId="17CC3738" w14:textId="04FD7541"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3544" w:type="dxa"/>
          </w:tcPr>
          <w:p w14:paraId="19798BC0" w14:textId="3542FAA0"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All equipment must be checked for safety and regularly maintained.</w:t>
            </w:r>
            <w:r w:rsidRPr="00420B5C">
              <w:rPr>
                <w:rStyle w:val="eop"/>
                <w:rFonts w:ascii="Arial" w:hAnsi="Arial" w:cs="Arial"/>
                <w:sz w:val="20"/>
                <w:szCs w:val="20"/>
              </w:rPr>
              <w:t> </w:t>
            </w:r>
          </w:p>
          <w:p w14:paraId="6FC1EB3E"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24BC06CD" w14:textId="77777777"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Clothing should not restrict movement or hamper students in any way.</w:t>
            </w:r>
            <w:r w:rsidRPr="00420B5C">
              <w:rPr>
                <w:rStyle w:val="eop"/>
                <w:rFonts w:ascii="Arial" w:hAnsi="Arial" w:cs="Arial"/>
                <w:sz w:val="20"/>
                <w:szCs w:val="20"/>
              </w:rPr>
              <w:t> </w:t>
            </w:r>
          </w:p>
          <w:p w14:paraId="4D8608DF"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5C5DA20A" w14:textId="1F5086F9" w:rsidR="0003018E" w:rsidRPr="00420B5C" w:rsidRDefault="0003018E" w:rsidP="00400EE1">
            <w:pPr>
              <w:pStyle w:val="paragraph"/>
              <w:tabs>
                <w:tab w:val="left" w:pos="346"/>
              </w:tabs>
              <w:spacing w:before="0" w:beforeAutospacing="0" w:after="0" w:afterAutospacing="0"/>
              <w:ind w:left="60" w:right="-30"/>
              <w:textAlignment w:val="baseline"/>
              <w:rPr>
                <w:rFonts w:ascii="Arial" w:hAnsi="Arial" w:cs="Arial"/>
                <w:sz w:val="20"/>
                <w:szCs w:val="20"/>
              </w:rPr>
            </w:pPr>
            <w:r w:rsidRPr="00420B5C">
              <w:rPr>
                <w:rStyle w:val="normaltextrun"/>
                <w:rFonts w:ascii="Arial" w:hAnsi="Arial" w:cs="Arial"/>
                <w:sz w:val="20"/>
                <w:szCs w:val="20"/>
                <w:lang w:val="en-US"/>
              </w:rPr>
              <w:t>Students are to be instructed to wear</w:t>
            </w:r>
            <w:r w:rsidR="00505E14" w:rsidRPr="00420B5C">
              <w:rPr>
                <w:rStyle w:val="normaltextrun"/>
                <w:rFonts w:ascii="Arial" w:hAnsi="Arial" w:cs="Arial"/>
                <w:sz w:val="20"/>
                <w:szCs w:val="20"/>
                <w:lang w:val="en-US"/>
              </w:rPr>
              <w:t xml:space="preserve"> appropriate </w:t>
            </w:r>
            <w:r w:rsidRPr="00420B5C">
              <w:rPr>
                <w:rStyle w:val="normaltextrun"/>
                <w:rFonts w:ascii="Arial" w:hAnsi="Arial" w:cs="Arial"/>
                <w:sz w:val="20"/>
                <w:szCs w:val="20"/>
                <w:lang w:val="en-US"/>
              </w:rPr>
              <w:t>sports shoes</w:t>
            </w:r>
            <w:r w:rsidR="00505E14" w:rsidRPr="00420B5C">
              <w:rPr>
                <w:rStyle w:val="normaltextrun"/>
                <w:rFonts w:ascii="Arial" w:hAnsi="Arial" w:cs="Arial"/>
                <w:sz w:val="20"/>
                <w:szCs w:val="20"/>
                <w:lang w:val="en-US"/>
              </w:rPr>
              <w:t xml:space="preserve"> and safety equipment </w:t>
            </w:r>
          </w:p>
          <w:p w14:paraId="2A0F2A61" w14:textId="77777777" w:rsidR="0003018E" w:rsidRPr="00420B5C" w:rsidRDefault="0003018E" w:rsidP="00400EE1">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p w14:paraId="713F62AB" w14:textId="77777777" w:rsidR="0003018E" w:rsidRPr="00420B5C" w:rsidRDefault="0003018E"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lastRenderedPageBreak/>
              <w:t>Equipment awaiting use must be supervised.</w:t>
            </w:r>
            <w:r w:rsidRPr="00420B5C">
              <w:rPr>
                <w:rFonts w:ascii="Arial" w:eastAsia="Times New Roman" w:hAnsi="Arial" w:cs="Arial"/>
                <w:color w:val="auto"/>
                <w:lang w:eastAsia="en-AU"/>
              </w:rPr>
              <w:t> </w:t>
            </w:r>
          </w:p>
          <w:p w14:paraId="4A258B56" w14:textId="77777777" w:rsidR="00607363" w:rsidRPr="00420B5C" w:rsidRDefault="00607363" w:rsidP="00400EE1">
            <w:pPr>
              <w:tabs>
                <w:tab w:val="left" w:pos="346"/>
              </w:tabs>
              <w:suppressAutoHyphens w:val="0"/>
              <w:ind w:left="60" w:right="-30"/>
              <w:textAlignment w:val="baseline"/>
              <w:rPr>
                <w:rFonts w:ascii="Arial" w:eastAsia="Times New Roman" w:hAnsi="Arial" w:cs="Arial"/>
                <w:color w:val="auto"/>
                <w:lang w:val="en-US" w:eastAsia="en-AU"/>
              </w:rPr>
            </w:pPr>
          </w:p>
          <w:p w14:paraId="27B923EC" w14:textId="755E9FCE" w:rsidR="0003018E" w:rsidRPr="00420B5C" w:rsidRDefault="0003018E" w:rsidP="00400EE1">
            <w:pPr>
              <w:tabs>
                <w:tab w:val="left" w:pos="346"/>
              </w:tabs>
              <w:suppressAutoHyphens w:val="0"/>
              <w:ind w:left="60" w:right="-30"/>
              <w:textAlignment w:val="baseline"/>
              <w:rPr>
                <w:rFonts w:ascii="Arial" w:eastAsia="Times New Roman" w:hAnsi="Arial" w:cs="Arial"/>
                <w:color w:val="auto"/>
                <w:lang w:eastAsia="en-AU"/>
              </w:rPr>
            </w:pPr>
            <w:r w:rsidRPr="00420B5C">
              <w:rPr>
                <w:rFonts w:ascii="Arial" w:eastAsia="Times New Roman" w:hAnsi="Arial" w:cs="Arial"/>
                <w:color w:val="auto"/>
                <w:lang w:val="en-US" w:eastAsia="en-AU"/>
              </w:rPr>
              <w:t>Equipment must be appropriately sized, modified or weighted to match the ability and strength levels of the students.</w:t>
            </w:r>
            <w:r w:rsidRPr="00420B5C">
              <w:rPr>
                <w:rFonts w:ascii="Arial" w:eastAsia="Times New Roman" w:hAnsi="Arial" w:cs="Arial"/>
                <w:color w:val="auto"/>
                <w:lang w:eastAsia="en-AU"/>
              </w:rPr>
              <w:t> </w:t>
            </w:r>
          </w:p>
          <w:p w14:paraId="30903370" w14:textId="77777777" w:rsidR="00607363" w:rsidRPr="00420B5C" w:rsidRDefault="00607363" w:rsidP="00E77298">
            <w:pPr>
              <w:tabs>
                <w:tab w:val="left" w:pos="346"/>
              </w:tabs>
              <w:suppressAutoHyphens w:val="0"/>
              <w:ind w:right="-30"/>
              <w:textAlignment w:val="baseline"/>
              <w:rPr>
                <w:rFonts w:ascii="Arial" w:eastAsia="Times New Roman" w:hAnsi="Arial" w:cs="Arial"/>
                <w:color w:val="auto"/>
                <w:lang w:val="en-US" w:eastAsia="en-AU"/>
              </w:rPr>
            </w:pPr>
          </w:p>
          <w:p w14:paraId="106F131F" w14:textId="336BEC9C" w:rsidR="0003018E" w:rsidRPr="00420B5C" w:rsidRDefault="0003018E" w:rsidP="00817E87">
            <w:pPr>
              <w:tabs>
                <w:tab w:val="left" w:pos="346"/>
              </w:tabs>
              <w:suppressAutoHyphens w:val="0"/>
              <w:ind w:left="60" w:right="-30"/>
              <w:textAlignment w:val="baseline"/>
              <w:rPr>
                <w:rStyle w:val="normaltextrun"/>
                <w:rFonts w:ascii="Arial" w:eastAsia="Times New Roman" w:hAnsi="Arial" w:cs="Arial"/>
                <w:color w:val="auto"/>
                <w:lang w:eastAsia="en-AU"/>
              </w:rPr>
            </w:pPr>
            <w:r w:rsidRPr="00420B5C">
              <w:rPr>
                <w:rFonts w:ascii="Arial" w:eastAsia="Times New Roman" w:hAnsi="Arial" w:cs="Arial"/>
                <w:color w:val="auto"/>
                <w:lang w:val="en-US" w:eastAsia="en-AU"/>
              </w:rPr>
              <w:t>Students are to be instructed that equipment must not be used without supervision.</w:t>
            </w:r>
            <w:r w:rsidRPr="00420B5C">
              <w:rPr>
                <w:rFonts w:ascii="Arial" w:eastAsia="Times New Roman" w:hAnsi="Arial" w:cs="Arial"/>
                <w:color w:val="auto"/>
                <w:lang w:eastAsia="en-AU"/>
              </w:rPr>
              <w:t> </w:t>
            </w:r>
          </w:p>
        </w:tc>
        <w:tc>
          <w:tcPr>
            <w:cnfStyle w:val="000001000000" w:firstRow="0" w:lastRow="0" w:firstColumn="0" w:lastColumn="0" w:oddVBand="0" w:evenVBand="1" w:oddHBand="0" w:evenHBand="0" w:firstRowFirstColumn="0" w:firstRowLastColumn="0" w:lastRowFirstColumn="0" w:lastRowLastColumn="0"/>
            <w:tcW w:w="1304" w:type="dxa"/>
          </w:tcPr>
          <w:p w14:paraId="103D5372" w14:textId="3A7AD6F5" w:rsidR="0003018E" w:rsidRPr="00420B5C" w:rsidRDefault="00503D3F" w:rsidP="002E3CE9">
            <w:pPr>
              <w:pStyle w:val="BodyText"/>
              <w:jc w:val="center"/>
              <w:rPr>
                <w:rFonts w:ascii="Arial" w:hAnsi="Arial" w:cs="Arial"/>
                <w:szCs w:val="20"/>
              </w:rPr>
            </w:pPr>
            <w:r w:rsidRPr="00420B5C">
              <w:rPr>
                <w:rFonts w:ascii="Arial" w:hAnsi="Arial" w:cs="Arial"/>
                <w:szCs w:val="20"/>
              </w:rPr>
              <w:lastRenderedPageBreak/>
              <w:t>2</w:t>
            </w:r>
          </w:p>
        </w:tc>
        <w:tc>
          <w:tcPr>
            <w:cnfStyle w:val="000010000000" w:firstRow="0" w:lastRow="0" w:firstColumn="0" w:lastColumn="0" w:oddVBand="1" w:evenVBand="0" w:oddHBand="0" w:evenHBand="0" w:firstRowFirstColumn="0" w:firstRowLastColumn="0" w:lastRowFirstColumn="0" w:lastRowLastColumn="0"/>
            <w:tcW w:w="1560" w:type="dxa"/>
          </w:tcPr>
          <w:p w14:paraId="1BB70552" w14:textId="232A7CC0" w:rsidR="0003018E" w:rsidRPr="00420B5C" w:rsidRDefault="00845A42" w:rsidP="00545DE2">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NR Team Manager</w:t>
            </w:r>
            <w:r w:rsidR="00C220CB">
              <w:rPr>
                <w:rStyle w:val="normaltextrun"/>
                <w:rFonts w:ascii="Arial" w:hAnsi="Arial" w:cs="Arial"/>
                <w:color w:val="000000"/>
                <w:szCs w:val="20"/>
                <w:shd w:val="clear" w:color="auto" w:fill="FFFFFF"/>
                <w:lang w:val="en-US"/>
              </w:rPr>
              <w:t xml:space="preserve"> and selector</w:t>
            </w:r>
          </w:p>
        </w:tc>
        <w:tc>
          <w:tcPr>
            <w:cnfStyle w:val="000001000000" w:firstRow="0" w:lastRow="0" w:firstColumn="0" w:lastColumn="0" w:oddVBand="0" w:evenVBand="1" w:oddHBand="0" w:evenHBand="0" w:firstRowFirstColumn="0" w:firstRowLastColumn="0" w:lastRowFirstColumn="0" w:lastRowLastColumn="0"/>
            <w:tcW w:w="1275" w:type="dxa"/>
          </w:tcPr>
          <w:p w14:paraId="5753EA83" w14:textId="6C2AB5F6"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During the </w:t>
            </w:r>
            <w:r w:rsidR="00845A42">
              <w:rPr>
                <w:rStyle w:val="normaltextrun"/>
                <w:rFonts w:ascii="Arial" w:hAnsi="Arial" w:cs="Arial"/>
                <w:color w:val="000000"/>
                <w:szCs w:val="20"/>
                <w:shd w:val="clear" w:color="auto" w:fill="FFFFFF"/>
                <w:lang w:val="en-US"/>
              </w:rPr>
              <w:t>trials</w:t>
            </w:r>
          </w:p>
        </w:tc>
        <w:tc>
          <w:tcPr>
            <w:cnfStyle w:val="000100000000" w:firstRow="0" w:lastRow="0" w:firstColumn="0" w:lastColumn="1" w:oddVBand="0" w:evenVBand="0" w:oddHBand="0" w:evenHBand="0" w:firstRowFirstColumn="0" w:firstRowLastColumn="0" w:lastRowFirstColumn="0" w:lastRowLastColumn="0"/>
            <w:tcW w:w="1560" w:type="dxa"/>
          </w:tcPr>
          <w:p w14:paraId="4958879E" w14:textId="29A9BA70" w:rsidR="0003018E" w:rsidRPr="00420B5C" w:rsidRDefault="0003018E" w:rsidP="00545DE2">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and on day of </w:t>
            </w:r>
            <w:r w:rsidR="00C220CB">
              <w:rPr>
                <w:rStyle w:val="normaltextrun"/>
                <w:rFonts w:ascii="Arial" w:hAnsi="Arial" w:cs="Arial"/>
                <w:color w:val="000000"/>
                <w:szCs w:val="20"/>
                <w:shd w:val="clear" w:color="auto" w:fill="FFFFFF"/>
                <w:lang w:val="en-US"/>
              </w:rPr>
              <w:t>trials</w:t>
            </w:r>
            <w:r w:rsidRPr="00420B5C">
              <w:rPr>
                <w:rStyle w:val="eop"/>
                <w:rFonts w:ascii="Arial" w:hAnsi="Arial" w:cs="Arial"/>
                <w:color w:val="000000"/>
                <w:szCs w:val="20"/>
                <w:shd w:val="clear" w:color="auto" w:fill="FFFFFF"/>
              </w:rPr>
              <w:t> </w:t>
            </w:r>
          </w:p>
        </w:tc>
      </w:tr>
      <w:tr w:rsidR="009508BB" w:rsidRPr="00420B5C" w14:paraId="0CCBF852"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6859EECC" w14:textId="479BC24F"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Fonts w:ascii="Arial" w:hAnsi="Arial" w:cs="Arial"/>
                <w:szCs w:val="20"/>
              </w:rPr>
              <w:t>Student Behaviour</w:t>
            </w:r>
          </w:p>
        </w:tc>
        <w:tc>
          <w:tcPr>
            <w:cnfStyle w:val="000010000000" w:firstRow="0" w:lastRow="0" w:firstColumn="0" w:lastColumn="0" w:oddVBand="1" w:evenVBand="0" w:oddHBand="0" w:evenHBand="0" w:firstRowFirstColumn="0" w:firstRowLastColumn="0" w:lastRowFirstColumn="0" w:lastRowLastColumn="0"/>
            <w:tcW w:w="2836" w:type="dxa"/>
          </w:tcPr>
          <w:p w14:paraId="3D7A3B2C" w14:textId="77777777" w:rsidR="009508BB" w:rsidRPr="00420B5C" w:rsidRDefault="009508BB" w:rsidP="009508BB">
            <w:pPr>
              <w:spacing w:before="60" w:after="120"/>
              <w:ind w:right="-23"/>
              <w:rPr>
                <w:rFonts w:ascii="Arial" w:hAnsi="Arial" w:cs="Arial"/>
                <w:color w:val="auto"/>
              </w:rPr>
            </w:pPr>
            <w:r w:rsidRPr="00420B5C">
              <w:rPr>
                <w:rFonts w:ascii="Arial" w:hAnsi="Arial" w:cs="Arial"/>
                <w:color w:val="auto"/>
              </w:rPr>
              <w:t>Poor student behaviour</w:t>
            </w:r>
          </w:p>
          <w:p w14:paraId="5D2AFA39" w14:textId="153CE519" w:rsidR="009508BB" w:rsidRPr="00420B5C" w:rsidRDefault="009508BB" w:rsidP="009508BB">
            <w:pPr>
              <w:pStyle w:val="paragraph"/>
              <w:spacing w:before="0" w:beforeAutospacing="0" w:after="0" w:afterAutospacing="0"/>
              <w:ind w:right="-30"/>
              <w:textAlignment w:val="baseline"/>
              <w:rPr>
                <w:rStyle w:val="normaltextrun"/>
                <w:rFonts w:ascii="Arial" w:hAnsi="Arial" w:cs="Arial"/>
                <w:sz w:val="20"/>
                <w:szCs w:val="20"/>
                <w:lang w:val="en-US"/>
              </w:rPr>
            </w:pPr>
            <w:r w:rsidRPr="00420B5C">
              <w:rPr>
                <w:rFonts w:ascii="Arial" w:hAnsi="Arial" w:cs="Arial"/>
                <w:sz w:val="20"/>
                <w:szCs w:val="20"/>
              </w:rPr>
              <w:t>Interpersonal issues</w:t>
            </w:r>
          </w:p>
        </w:tc>
        <w:tc>
          <w:tcPr>
            <w:cnfStyle w:val="000001000000" w:firstRow="0" w:lastRow="0" w:firstColumn="0" w:lastColumn="0" w:oddVBand="0" w:evenVBand="1" w:oddHBand="0" w:evenHBand="0" w:firstRowFirstColumn="0" w:firstRowLastColumn="0" w:lastRowFirstColumn="0" w:lastRowLastColumn="0"/>
            <w:tcW w:w="992" w:type="dxa"/>
          </w:tcPr>
          <w:p w14:paraId="54CE4F0C" w14:textId="7662AB09" w:rsidR="009508BB" w:rsidRPr="00420B5C" w:rsidRDefault="009508BB" w:rsidP="009508BB">
            <w:pPr>
              <w:pStyle w:val="BodyText"/>
              <w:jc w:val="center"/>
              <w:rPr>
                <w:rFonts w:ascii="Arial" w:hAnsi="Arial" w:cs="Arial"/>
                <w:szCs w:val="20"/>
              </w:rPr>
            </w:pPr>
            <w:r w:rsidRPr="00420B5C">
              <w:rPr>
                <w:rFonts w:ascii="Arial" w:hAnsi="Arial" w:cs="Arial"/>
                <w:szCs w:val="20"/>
              </w:rPr>
              <w:t>3</w:t>
            </w:r>
          </w:p>
        </w:tc>
        <w:tc>
          <w:tcPr>
            <w:cnfStyle w:val="000010000000" w:firstRow="0" w:lastRow="0" w:firstColumn="0" w:lastColumn="0" w:oddVBand="1" w:evenVBand="0" w:oddHBand="0" w:evenHBand="0" w:firstRowFirstColumn="0" w:firstRowLastColumn="0" w:lastRowFirstColumn="0" w:lastRowLastColumn="0"/>
            <w:tcW w:w="3544" w:type="dxa"/>
          </w:tcPr>
          <w:p w14:paraId="2FAF3305" w14:textId="0E9A4E08" w:rsidR="009508BB" w:rsidRPr="00420B5C" w:rsidRDefault="009508BB" w:rsidP="009508BB">
            <w:pPr>
              <w:spacing w:before="60" w:after="120"/>
              <w:ind w:left="62" w:right="-23"/>
              <w:rPr>
                <w:rFonts w:ascii="Arial" w:hAnsi="Arial" w:cs="Arial"/>
                <w:color w:val="auto"/>
              </w:rPr>
            </w:pPr>
            <w:r w:rsidRPr="00420B5C">
              <w:rPr>
                <w:rFonts w:ascii="Arial" w:hAnsi="Arial" w:cs="Arial"/>
                <w:color w:val="auto"/>
              </w:rPr>
              <w:t>Student behaviour management plans are up to date and reviewed by all staff attending</w:t>
            </w:r>
            <w:r w:rsidR="00845A42">
              <w:rPr>
                <w:rFonts w:ascii="Arial" w:hAnsi="Arial" w:cs="Arial"/>
                <w:color w:val="auto"/>
              </w:rPr>
              <w:t xml:space="preserve"> – supplied by schools if necessary </w:t>
            </w:r>
          </w:p>
          <w:p w14:paraId="6F451890" w14:textId="2739CA28" w:rsidR="009508BB" w:rsidRPr="00420B5C" w:rsidRDefault="009508BB" w:rsidP="009508BB">
            <w:pPr>
              <w:spacing w:before="60" w:after="120"/>
              <w:ind w:left="62" w:right="-23"/>
              <w:rPr>
                <w:rFonts w:ascii="Arial" w:hAnsi="Arial" w:cs="Arial"/>
                <w:color w:val="auto"/>
              </w:rPr>
            </w:pPr>
            <w:r w:rsidRPr="00420B5C">
              <w:rPr>
                <w:rFonts w:ascii="Arial" w:hAnsi="Arial" w:cs="Arial"/>
                <w:color w:val="auto"/>
              </w:rPr>
              <w:t xml:space="preserve">Known behaviours; current behaviour plan; communicated to all those who need to know </w:t>
            </w:r>
            <w:r w:rsidR="00845A42">
              <w:rPr>
                <w:rFonts w:ascii="Arial" w:hAnsi="Arial" w:cs="Arial"/>
                <w:color w:val="auto"/>
              </w:rPr>
              <w:t>– information supplied by schools if necessary</w:t>
            </w:r>
          </w:p>
          <w:p w14:paraId="09BB603F" w14:textId="77777777" w:rsidR="009508BB" w:rsidRPr="00420B5C" w:rsidRDefault="009508BB" w:rsidP="009508BB">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p>
        </w:tc>
        <w:tc>
          <w:tcPr>
            <w:cnfStyle w:val="000001000000" w:firstRow="0" w:lastRow="0" w:firstColumn="0" w:lastColumn="0" w:oddVBand="0" w:evenVBand="1" w:oddHBand="0" w:evenHBand="0" w:firstRowFirstColumn="0" w:firstRowLastColumn="0" w:lastRowFirstColumn="0" w:lastRowLastColumn="0"/>
            <w:tcW w:w="1304" w:type="dxa"/>
          </w:tcPr>
          <w:p w14:paraId="7467FF0A" w14:textId="444CE684" w:rsidR="009508BB" w:rsidRPr="00420B5C" w:rsidRDefault="009508BB" w:rsidP="009508BB">
            <w:pPr>
              <w:pStyle w:val="BodyText"/>
              <w:jc w:val="center"/>
              <w:rPr>
                <w:rFonts w:ascii="Arial" w:hAnsi="Arial" w:cs="Arial"/>
                <w:szCs w:val="20"/>
              </w:rPr>
            </w:pPr>
            <w:r w:rsidRPr="00420B5C">
              <w:rPr>
                <w:rFonts w:ascii="Arial" w:hAnsi="Arial" w:cs="Arial"/>
                <w:szCs w:val="20"/>
              </w:rPr>
              <w:t>4</w:t>
            </w:r>
          </w:p>
        </w:tc>
        <w:tc>
          <w:tcPr>
            <w:cnfStyle w:val="000010000000" w:firstRow="0" w:lastRow="0" w:firstColumn="0" w:lastColumn="0" w:oddVBand="1" w:evenVBand="0" w:oddHBand="0" w:evenHBand="0" w:firstRowFirstColumn="0" w:firstRowLastColumn="0" w:lastRowFirstColumn="0" w:lastRowLastColumn="0"/>
            <w:tcW w:w="1560" w:type="dxa"/>
          </w:tcPr>
          <w:p w14:paraId="54B01EA3" w14:textId="4847217D" w:rsidR="009508BB" w:rsidRPr="00C220CB" w:rsidRDefault="00845A42" w:rsidP="009508BB">
            <w:pPr>
              <w:pStyle w:val="BodyText"/>
              <w:rPr>
                <w:rStyle w:val="normaltextrun"/>
                <w:rFonts w:ascii="Arial" w:hAnsi="Arial" w:cs="Arial"/>
                <w:b/>
                <w:bCs/>
                <w:color w:val="000000"/>
                <w:szCs w:val="20"/>
                <w:shd w:val="clear" w:color="auto" w:fill="FFFFFF"/>
                <w:lang w:val="en-US"/>
              </w:rPr>
            </w:pPr>
            <w:r>
              <w:rPr>
                <w:rStyle w:val="normaltextrun"/>
                <w:rFonts w:ascii="Arial" w:hAnsi="Arial" w:cs="Arial"/>
                <w:color w:val="000000"/>
                <w:szCs w:val="20"/>
                <w:shd w:val="clear" w:color="auto" w:fill="FFFFFF"/>
                <w:lang w:val="en-US"/>
              </w:rPr>
              <w:t>NR Team Manager</w:t>
            </w:r>
            <w:r w:rsidR="00C220CB">
              <w:rPr>
                <w:rStyle w:val="normaltextrun"/>
                <w:rFonts w:ascii="Arial" w:hAnsi="Arial" w:cs="Arial"/>
                <w:color w:val="000000"/>
                <w:szCs w:val="20"/>
                <w:shd w:val="clear" w:color="auto" w:fill="FFFFFF"/>
                <w:lang w:val="en-US"/>
              </w:rPr>
              <w:t xml:space="preserve"> and selector</w:t>
            </w:r>
          </w:p>
        </w:tc>
        <w:tc>
          <w:tcPr>
            <w:cnfStyle w:val="000001000000" w:firstRow="0" w:lastRow="0" w:firstColumn="0" w:lastColumn="0" w:oddVBand="0" w:evenVBand="1" w:oddHBand="0" w:evenHBand="0" w:firstRowFirstColumn="0" w:firstRowLastColumn="0" w:lastRowFirstColumn="0" w:lastRowLastColumn="0"/>
            <w:tcW w:w="1275" w:type="dxa"/>
          </w:tcPr>
          <w:p w14:paraId="039444BC" w14:textId="31DDB018" w:rsidR="009508BB" w:rsidRPr="00420B5C" w:rsidRDefault="009508BB" w:rsidP="009508BB">
            <w:pPr>
              <w:pStyle w:val="BodyText"/>
              <w:rPr>
                <w:rStyle w:val="normaltextrun"/>
                <w:rFonts w:ascii="Arial" w:hAnsi="Arial" w:cs="Arial"/>
                <w:color w:val="000000"/>
                <w:szCs w:val="20"/>
                <w:shd w:val="clear" w:color="auto" w:fill="FFFFFF"/>
                <w:lang w:val="en-US"/>
              </w:rPr>
            </w:pPr>
          </w:p>
        </w:tc>
        <w:tc>
          <w:tcPr>
            <w:cnfStyle w:val="000100000000" w:firstRow="0" w:lastRow="0" w:firstColumn="0" w:lastColumn="1" w:oddVBand="0" w:evenVBand="0" w:oddHBand="0" w:evenHBand="0" w:firstRowFirstColumn="0" w:firstRowLastColumn="0" w:lastRowFirstColumn="0" w:lastRowLastColumn="0"/>
            <w:tcW w:w="1560" w:type="dxa"/>
          </w:tcPr>
          <w:p w14:paraId="6A1D9AE3" w14:textId="40B818AF"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and during </w:t>
            </w:r>
            <w:r w:rsidR="00C220CB">
              <w:rPr>
                <w:rStyle w:val="normaltextrun"/>
                <w:rFonts w:ascii="Arial" w:hAnsi="Arial" w:cs="Arial"/>
                <w:color w:val="000000"/>
                <w:szCs w:val="20"/>
                <w:shd w:val="clear" w:color="auto" w:fill="FFFFFF"/>
                <w:lang w:val="en-US"/>
              </w:rPr>
              <w:t>trials</w:t>
            </w:r>
          </w:p>
        </w:tc>
      </w:tr>
      <w:tr w:rsidR="009508BB" w:rsidRPr="00420B5C" w14:paraId="2481B941" w14:textId="77777777" w:rsidTr="002E3CE9">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189454C6" w14:textId="594BB302"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Fonts w:ascii="Arial" w:hAnsi="Arial" w:cs="Arial"/>
                <w:szCs w:val="20"/>
              </w:rPr>
              <w:t>Student safety – warm-up</w:t>
            </w:r>
          </w:p>
        </w:tc>
        <w:tc>
          <w:tcPr>
            <w:cnfStyle w:val="000010000000" w:firstRow="0" w:lastRow="0" w:firstColumn="0" w:lastColumn="0" w:oddVBand="1" w:evenVBand="0" w:oddHBand="0" w:evenHBand="0" w:firstRowFirstColumn="0" w:firstRowLastColumn="0" w:lastRowFirstColumn="0" w:lastRowLastColumn="0"/>
            <w:tcW w:w="2836" w:type="dxa"/>
          </w:tcPr>
          <w:p w14:paraId="0D84F2B2" w14:textId="481F43F8" w:rsidR="009508BB" w:rsidRPr="00420B5C" w:rsidRDefault="009508BB" w:rsidP="009508BB">
            <w:pPr>
              <w:pStyle w:val="paragraph"/>
              <w:spacing w:before="0" w:beforeAutospacing="0" w:after="0" w:afterAutospacing="0"/>
              <w:ind w:right="-30"/>
              <w:textAlignment w:val="baseline"/>
              <w:rPr>
                <w:rStyle w:val="normaltextrun"/>
                <w:rFonts w:ascii="Arial" w:hAnsi="Arial" w:cs="Arial"/>
                <w:sz w:val="20"/>
                <w:szCs w:val="20"/>
                <w:lang w:val="en-US"/>
              </w:rPr>
            </w:pPr>
            <w:r w:rsidRPr="00420B5C">
              <w:rPr>
                <w:rFonts w:ascii="Arial" w:hAnsi="Arial" w:cs="Arial"/>
                <w:sz w:val="20"/>
                <w:szCs w:val="20"/>
              </w:rPr>
              <w:t>Warm-up and stretching are essential prior to all training and competition to reduce the risk of injury</w:t>
            </w:r>
          </w:p>
        </w:tc>
        <w:tc>
          <w:tcPr>
            <w:cnfStyle w:val="000001000000" w:firstRow="0" w:lastRow="0" w:firstColumn="0" w:lastColumn="0" w:oddVBand="0" w:evenVBand="1" w:oddHBand="0" w:evenHBand="0" w:firstRowFirstColumn="0" w:firstRowLastColumn="0" w:lastRowFirstColumn="0" w:lastRowLastColumn="0"/>
            <w:tcW w:w="992" w:type="dxa"/>
          </w:tcPr>
          <w:p w14:paraId="405F4412" w14:textId="6155E6ED" w:rsidR="009508BB" w:rsidRPr="00420B5C" w:rsidRDefault="009508BB" w:rsidP="009508BB">
            <w:pPr>
              <w:pStyle w:val="BodyText"/>
              <w:jc w:val="center"/>
              <w:rPr>
                <w:rFonts w:ascii="Arial" w:hAnsi="Arial" w:cs="Arial"/>
                <w:szCs w:val="20"/>
              </w:rPr>
            </w:pPr>
            <w:r w:rsidRPr="00420B5C">
              <w:rPr>
                <w:rFonts w:ascii="Arial" w:hAnsi="Arial" w:cs="Arial"/>
                <w:szCs w:val="20"/>
              </w:rPr>
              <w:t>2</w:t>
            </w:r>
          </w:p>
        </w:tc>
        <w:tc>
          <w:tcPr>
            <w:cnfStyle w:val="000010000000" w:firstRow="0" w:lastRow="0" w:firstColumn="0" w:lastColumn="0" w:oddVBand="1" w:evenVBand="0" w:oddHBand="0" w:evenHBand="0" w:firstRowFirstColumn="0" w:firstRowLastColumn="0" w:lastRowFirstColumn="0" w:lastRowLastColumn="0"/>
            <w:tcW w:w="3544" w:type="dxa"/>
          </w:tcPr>
          <w:p w14:paraId="54770AF7" w14:textId="77777777" w:rsidR="009508BB" w:rsidRPr="00420B5C" w:rsidRDefault="009508BB" w:rsidP="009508BB">
            <w:pPr>
              <w:spacing w:before="60" w:after="120"/>
              <w:ind w:left="62" w:right="-23"/>
              <w:rPr>
                <w:rFonts w:ascii="Arial" w:hAnsi="Arial" w:cs="Arial"/>
                <w:color w:val="auto"/>
              </w:rPr>
            </w:pPr>
            <w:r w:rsidRPr="00420B5C">
              <w:rPr>
                <w:rFonts w:ascii="Arial" w:hAnsi="Arial" w:cs="Arial"/>
                <w:color w:val="auto"/>
              </w:rPr>
              <w:t>The following points should be followed when stretching to ensure maximum safety:</w:t>
            </w:r>
          </w:p>
          <w:p w14:paraId="75EC80C4" w14:textId="77777777" w:rsidR="009508BB" w:rsidRPr="00420B5C" w:rsidRDefault="009508BB" w:rsidP="009508BB">
            <w:pPr>
              <w:pStyle w:val="ListParagraph"/>
              <w:numPr>
                <w:ilvl w:val="0"/>
                <w:numId w:val="74"/>
              </w:numPr>
              <w:spacing w:before="60" w:after="120"/>
              <w:ind w:left="249" w:right="-23" w:hanging="215"/>
              <w:contextualSpacing w:val="0"/>
            </w:pPr>
            <w:r w:rsidRPr="00420B5C">
              <w:t>Warm-up prior to stretching.</w:t>
            </w:r>
          </w:p>
          <w:p w14:paraId="0D14D3A5" w14:textId="77777777" w:rsidR="009508BB" w:rsidRPr="00420B5C" w:rsidRDefault="009508BB" w:rsidP="009508BB">
            <w:pPr>
              <w:pStyle w:val="ListParagraph"/>
              <w:numPr>
                <w:ilvl w:val="0"/>
                <w:numId w:val="74"/>
              </w:numPr>
              <w:spacing w:before="60" w:after="120"/>
              <w:ind w:left="249" w:right="-23" w:hanging="215"/>
              <w:contextualSpacing w:val="0"/>
            </w:pPr>
            <w:r w:rsidRPr="00420B5C">
              <w:t>Stretch prior to and after work-outs.</w:t>
            </w:r>
          </w:p>
          <w:p w14:paraId="73081EE8" w14:textId="77777777" w:rsidR="009508BB" w:rsidRPr="00420B5C" w:rsidRDefault="009508BB" w:rsidP="009508BB">
            <w:pPr>
              <w:pStyle w:val="ListParagraph"/>
              <w:numPr>
                <w:ilvl w:val="0"/>
                <w:numId w:val="74"/>
              </w:numPr>
              <w:spacing w:before="60" w:after="120"/>
              <w:ind w:left="249" w:right="-23" w:hanging="215"/>
              <w:contextualSpacing w:val="0"/>
            </w:pPr>
            <w:r w:rsidRPr="00420B5C">
              <w:t>Stretch alternate muscle groups.</w:t>
            </w:r>
          </w:p>
          <w:p w14:paraId="19968C71" w14:textId="77777777" w:rsidR="009508BB" w:rsidRPr="00420B5C" w:rsidRDefault="009508BB" w:rsidP="009508BB">
            <w:pPr>
              <w:pStyle w:val="ListParagraph"/>
              <w:numPr>
                <w:ilvl w:val="0"/>
                <w:numId w:val="74"/>
              </w:numPr>
              <w:spacing w:before="60" w:after="120"/>
              <w:ind w:left="249" w:right="-23" w:hanging="215"/>
              <w:contextualSpacing w:val="0"/>
            </w:pPr>
            <w:r w:rsidRPr="00420B5C">
              <w:t>Stretch gently and slowly.</w:t>
            </w:r>
          </w:p>
          <w:p w14:paraId="3F967CBB" w14:textId="77777777" w:rsidR="009508BB" w:rsidRPr="00420B5C" w:rsidRDefault="009508BB" w:rsidP="009508BB">
            <w:pPr>
              <w:pStyle w:val="ListParagraph"/>
              <w:numPr>
                <w:ilvl w:val="0"/>
                <w:numId w:val="74"/>
              </w:numPr>
              <w:spacing w:before="60" w:after="120"/>
              <w:ind w:left="249" w:right="-23" w:hanging="215"/>
              <w:contextualSpacing w:val="0"/>
            </w:pPr>
            <w:r w:rsidRPr="00420B5C">
              <w:t>Never bounce or stretch rapidly.</w:t>
            </w:r>
          </w:p>
          <w:p w14:paraId="0B3BD5D2" w14:textId="77777777" w:rsidR="009508BB" w:rsidRPr="00420B5C" w:rsidRDefault="009508BB" w:rsidP="009508BB">
            <w:pPr>
              <w:pStyle w:val="ListParagraph"/>
              <w:numPr>
                <w:ilvl w:val="0"/>
                <w:numId w:val="74"/>
              </w:numPr>
              <w:spacing w:before="60" w:after="120"/>
              <w:ind w:left="249" w:right="-23" w:hanging="215"/>
              <w:contextualSpacing w:val="0"/>
            </w:pPr>
            <w:r w:rsidRPr="00420B5C">
              <w:t>Stretch to the point of tension or discomfort but never pain.</w:t>
            </w:r>
          </w:p>
          <w:p w14:paraId="1186A27F" w14:textId="77777777" w:rsidR="009508BB" w:rsidRPr="00420B5C" w:rsidRDefault="009508BB" w:rsidP="009508BB">
            <w:pPr>
              <w:pStyle w:val="ListParagraph"/>
              <w:numPr>
                <w:ilvl w:val="0"/>
                <w:numId w:val="74"/>
              </w:numPr>
              <w:spacing w:before="60" w:after="120"/>
              <w:ind w:left="249" w:right="-23" w:hanging="215"/>
              <w:contextualSpacing w:val="0"/>
            </w:pPr>
            <w:r w:rsidRPr="00420B5C">
              <w:lastRenderedPageBreak/>
              <w:t>Do not hold the breath when stretching, breathe slowly and easily while stretching.</w:t>
            </w:r>
          </w:p>
          <w:p w14:paraId="7514A75E" w14:textId="77777777" w:rsidR="009508BB" w:rsidRPr="00420B5C" w:rsidRDefault="009508BB" w:rsidP="009508BB">
            <w:pPr>
              <w:spacing w:before="60" w:after="120"/>
              <w:ind w:left="34" w:right="-23"/>
              <w:rPr>
                <w:rFonts w:ascii="Arial" w:hAnsi="Arial" w:cs="Arial"/>
                <w:color w:val="auto"/>
              </w:rPr>
            </w:pPr>
            <w:r w:rsidRPr="00420B5C">
              <w:rPr>
                <w:rFonts w:ascii="Arial" w:hAnsi="Arial" w:cs="Arial"/>
                <w:color w:val="auto"/>
              </w:rPr>
              <w:t xml:space="preserve">Any complaint of pain, tenderness, limitation of movement or disability should be promptly referred to a qualified sports medicine professional for management. </w:t>
            </w:r>
          </w:p>
          <w:p w14:paraId="21C3433A" w14:textId="11260A9A" w:rsidR="009508BB" w:rsidRPr="00420B5C" w:rsidRDefault="009508BB" w:rsidP="009508BB">
            <w:pPr>
              <w:pStyle w:val="paragraph"/>
              <w:tabs>
                <w:tab w:val="left" w:pos="346"/>
              </w:tabs>
              <w:spacing w:before="0" w:beforeAutospacing="0" w:after="0" w:afterAutospacing="0"/>
              <w:ind w:left="60" w:right="-30"/>
              <w:textAlignment w:val="baseline"/>
              <w:rPr>
                <w:rStyle w:val="normaltextrun"/>
                <w:rFonts w:ascii="Arial" w:hAnsi="Arial" w:cs="Arial"/>
                <w:sz w:val="20"/>
                <w:szCs w:val="20"/>
                <w:lang w:val="en-US"/>
              </w:rPr>
            </w:pPr>
            <w:r w:rsidRPr="00420B5C">
              <w:rPr>
                <w:rFonts w:ascii="Arial" w:hAnsi="Arial" w:cs="Arial"/>
                <w:sz w:val="20"/>
                <w:szCs w:val="20"/>
              </w:rPr>
              <w:t xml:space="preserve">Particular note should be taken of the areas of adolescent growth which are vulnerable in training and include the </w:t>
            </w:r>
            <w:r w:rsidR="00C220CB">
              <w:rPr>
                <w:rFonts w:ascii="Arial" w:hAnsi="Arial" w:cs="Arial"/>
                <w:sz w:val="20"/>
                <w:szCs w:val="20"/>
              </w:rPr>
              <w:t>ankles</w:t>
            </w:r>
            <w:r w:rsidRPr="00420B5C">
              <w:rPr>
                <w:rFonts w:ascii="Arial" w:hAnsi="Arial" w:cs="Arial"/>
                <w:sz w:val="20"/>
                <w:szCs w:val="20"/>
              </w:rPr>
              <w:t>, knees and wrists.</w:t>
            </w:r>
          </w:p>
        </w:tc>
        <w:tc>
          <w:tcPr>
            <w:cnfStyle w:val="000001000000" w:firstRow="0" w:lastRow="0" w:firstColumn="0" w:lastColumn="0" w:oddVBand="0" w:evenVBand="1" w:oddHBand="0" w:evenHBand="0" w:firstRowFirstColumn="0" w:firstRowLastColumn="0" w:lastRowFirstColumn="0" w:lastRowLastColumn="0"/>
            <w:tcW w:w="1304" w:type="dxa"/>
          </w:tcPr>
          <w:p w14:paraId="5AF6D5FF" w14:textId="04CE3E00" w:rsidR="009508BB" w:rsidRPr="00420B5C" w:rsidRDefault="009508BB" w:rsidP="009508BB">
            <w:pPr>
              <w:pStyle w:val="BodyText"/>
              <w:jc w:val="center"/>
              <w:rPr>
                <w:rFonts w:ascii="Arial" w:hAnsi="Arial" w:cs="Arial"/>
                <w:szCs w:val="20"/>
              </w:rPr>
            </w:pPr>
            <w:r w:rsidRPr="00420B5C">
              <w:rPr>
                <w:rFonts w:ascii="Arial" w:hAnsi="Arial" w:cs="Arial"/>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1560" w:type="dxa"/>
          </w:tcPr>
          <w:p w14:paraId="4A7C6DE1" w14:textId="48336E56" w:rsidR="009508BB" w:rsidRPr="00420B5C" w:rsidRDefault="00845A42" w:rsidP="009508BB">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NR Team Manager</w:t>
            </w:r>
            <w:r w:rsidR="00C220CB">
              <w:rPr>
                <w:rStyle w:val="normaltextrun"/>
                <w:rFonts w:ascii="Arial" w:hAnsi="Arial" w:cs="Arial"/>
                <w:color w:val="000000"/>
                <w:szCs w:val="20"/>
                <w:shd w:val="clear" w:color="auto" w:fill="FFFFFF"/>
                <w:lang w:val="en-US"/>
              </w:rPr>
              <w:t xml:space="preserve"> and selector</w:t>
            </w:r>
          </w:p>
        </w:tc>
        <w:tc>
          <w:tcPr>
            <w:cnfStyle w:val="000001000000" w:firstRow="0" w:lastRow="0" w:firstColumn="0" w:lastColumn="0" w:oddVBand="0" w:evenVBand="1" w:oddHBand="0" w:evenHBand="0" w:firstRowFirstColumn="0" w:firstRowLastColumn="0" w:lastRowFirstColumn="0" w:lastRowLastColumn="0"/>
            <w:tcW w:w="1275" w:type="dxa"/>
          </w:tcPr>
          <w:p w14:paraId="22902D34" w14:textId="326DB9F7" w:rsidR="009508BB" w:rsidRPr="00420B5C" w:rsidRDefault="009508BB" w:rsidP="009508BB">
            <w:pPr>
              <w:pStyle w:val="BodyText"/>
              <w:rPr>
                <w:rStyle w:val="normaltextrun"/>
                <w:rFonts w:ascii="Arial" w:hAnsi="Arial" w:cs="Arial"/>
                <w:color w:val="000000"/>
                <w:szCs w:val="20"/>
                <w:shd w:val="clear" w:color="auto" w:fill="FFFFFF"/>
                <w:lang w:val="en-US"/>
              </w:rPr>
            </w:pPr>
          </w:p>
        </w:tc>
        <w:tc>
          <w:tcPr>
            <w:cnfStyle w:val="000100000000" w:firstRow="0" w:lastRow="0" w:firstColumn="0" w:lastColumn="1" w:oddVBand="0" w:evenVBand="0" w:oddHBand="0" w:evenHBand="0" w:firstRowFirstColumn="0" w:firstRowLastColumn="0" w:lastRowFirstColumn="0" w:lastRowLastColumn="0"/>
            <w:tcW w:w="1560" w:type="dxa"/>
          </w:tcPr>
          <w:p w14:paraId="1022DCEA" w14:textId="7575AAA0" w:rsidR="009508BB" w:rsidRPr="00420B5C" w:rsidRDefault="009508BB" w:rsidP="009508BB">
            <w:pPr>
              <w:pStyle w:val="BodyText"/>
              <w:rPr>
                <w:rStyle w:val="normaltextrun"/>
                <w:rFonts w:ascii="Arial" w:hAnsi="Arial" w:cs="Arial"/>
                <w:color w:val="000000"/>
                <w:szCs w:val="20"/>
                <w:shd w:val="clear" w:color="auto" w:fill="FFFFFF"/>
                <w:lang w:val="en-US"/>
              </w:rPr>
            </w:pPr>
            <w:r w:rsidRPr="00420B5C">
              <w:rPr>
                <w:rStyle w:val="normaltextrun"/>
                <w:rFonts w:ascii="Arial" w:hAnsi="Arial" w:cs="Arial"/>
                <w:color w:val="000000"/>
                <w:szCs w:val="20"/>
                <w:shd w:val="clear" w:color="auto" w:fill="FFFFFF"/>
                <w:lang w:val="en-US"/>
              </w:rPr>
              <w:t xml:space="preserve">Prior to </w:t>
            </w:r>
            <w:r w:rsidR="00C220CB">
              <w:rPr>
                <w:rStyle w:val="normaltextrun"/>
                <w:rFonts w:ascii="Arial" w:hAnsi="Arial" w:cs="Arial"/>
                <w:color w:val="000000"/>
                <w:szCs w:val="20"/>
                <w:shd w:val="clear" w:color="auto" w:fill="FFFFFF"/>
                <w:lang w:val="en-US"/>
              </w:rPr>
              <w:t>trials</w:t>
            </w:r>
          </w:p>
        </w:tc>
      </w:tr>
      <w:tr w:rsidR="00653E56" w:rsidRPr="00420B5C" w14:paraId="4D3AF2F8" w14:textId="77777777" w:rsidTr="002E3CE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7BEC22B0" w14:textId="70678C68" w:rsidR="00653E56" w:rsidRPr="00420B5C" w:rsidRDefault="00653E56" w:rsidP="00653E56">
            <w:pPr>
              <w:pStyle w:val="BodyText"/>
              <w:rPr>
                <w:rFonts w:ascii="Arial" w:hAnsi="Arial" w:cs="Arial"/>
                <w:szCs w:val="20"/>
              </w:rPr>
            </w:pPr>
            <w:r w:rsidRPr="00420B5C">
              <w:rPr>
                <w:rStyle w:val="normaltextrun"/>
                <w:rFonts w:ascii="Arial" w:hAnsi="Arial" w:cs="Arial"/>
                <w:szCs w:val="20"/>
                <w:lang w:val="en-US"/>
              </w:rPr>
              <w:t>Walking to and from transport</w:t>
            </w:r>
            <w:r w:rsidRPr="00420B5C">
              <w:rPr>
                <w:rStyle w:val="eop"/>
                <w:rFonts w:ascii="Arial" w:hAnsi="Arial" w:cs="Arial"/>
                <w:szCs w:val="20"/>
              </w:rPr>
              <w:t> </w:t>
            </w:r>
          </w:p>
        </w:tc>
        <w:tc>
          <w:tcPr>
            <w:cnfStyle w:val="000010000000" w:firstRow="0" w:lastRow="0" w:firstColumn="0" w:lastColumn="0" w:oddVBand="1" w:evenVBand="0" w:oddHBand="0" w:evenHBand="0" w:firstRowFirstColumn="0" w:firstRowLastColumn="0" w:lastRowFirstColumn="0" w:lastRowLastColumn="0"/>
            <w:tcW w:w="2836" w:type="dxa"/>
          </w:tcPr>
          <w:p w14:paraId="4F825F53" w14:textId="77777777" w:rsidR="00653E56" w:rsidRPr="00420B5C" w:rsidRDefault="00653E56" w:rsidP="00653E56">
            <w:pPr>
              <w:pStyle w:val="paragraph"/>
              <w:spacing w:before="0" w:beforeAutospacing="0" w:after="0" w:afterAutospacing="0"/>
              <w:textAlignment w:val="baseline"/>
              <w:divId w:val="2062098699"/>
              <w:rPr>
                <w:rFonts w:ascii="Arial" w:hAnsi="Arial" w:cs="Arial"/>
                <w:sz w:val="20"/>
                <w:szCs w:val="20"/>
              </w:rPr>
            </w:pPr>
            <w:r w:rsidRPr="00420B5C">
              <w:rPr>
                <w:rStyle w:val="normaltextrun"/>
                <w:rFonts w:ascii="Arial" w:hAnsi="Arial" w:cs="Arial"/>
                <w:sz w:val="20"/>
                <w:szCs w:val="20"/>
                <w:lang w:val="en-US"/>
              </w:rPr>
              <w:t>Struck by vehicle on road</w:t>
            </w:r>
            <w:r w:rsidRPr="00420B5C">
              <w:rPr>
                <w:rStyle w:val="eop"/>
                <w:rFonts w:ascii="Arial" w:hAnsi="Arial" w:cs="Arial"/>
                <w:sz w:val="20"/>
                <w:szCs w:val="20"/>
              </w:rPr>
              <w:t> </w:t>
            </w:r>
          </w:p>
          <w:p w14:paraId="578FE292" w14:textId="77777777" w:rsidR="00653E56" w:rsidRPr="00420B5C" w:rsidRDefault="00653E56" w:rsidP="00653E56">
            <w:pPr>
              <w:pStyle w:val="paragraph"/>
              <w:spacing w:before="0" w:beforeAutospacing="0" w:after="0" w:afterAutospacing="0"/>
              <w:textAlignment w:val="baseline"/>
              <w:divId w:val="818425030"/>
              <w:rPr>
                <w:rFonts w:ascii="Arial" w:hAnsi="Arial" w:cs="Arial"/>
                <w:sz w:val="20"/>
                <w:szCs w:val="20"/>
              </w:rPr>
            </w:pPr>
            <w:r w:rsidRPr="00420B5C">
              <w:rPr>
                <w:rStyle w:val="normaltextrun"/>
                <w:rFonts w:ascii="Arial" w:hAnsi="Arial" w:cs="Arial"/>
                <w:sz w:val="20"/>
                <w:szCs w:val="20"/>
                <w:lang w:val="en-US"/>
              </w:rPr>
              <w:t>Uneven footpath</w:t>
            </w:r>
            <w:r w:rsidRPr="00420B5C">
              <w:rPr>
                <w:rStyle w:val="eop"/>
                <w:rFonts w:ascii="Arial" w:hAnsi="Arial" w:cs="Arial"/>
                <w:sz w:val="20"/>
                <w:szCs w:val="20"/>
              </w:rPr>
              <w:t> </w:t>
            </w:r>
          </w:p>
          <w:p w14:paraId="2CFBA563" w14:textId="45F3D8B3" w:rsidR="00653E56" w:rsidRPr="00420B5C" w:rsidRDefault="00653E56" w:rsidP="00653E56">
            <w:pPr>
              <w:pStyle w:val="paragraph"/>
              <w:spacing w:before="0" w:beforeAutospacing="0" w:after="0" w:afterAutospacing="0"/>
              <w:ind w:right="-30"/>
              <w:textAlignment w:val="baseline"/>
              <w:rPr>
                <w:rFonts w:ascii="Arial" w:hAnsi="Arial" w:cs="Arial"/>
                <w:sz w:val="20"/>
                <w:szCs w:val="20"/>
              </w:rPr>
            </w:pPr>
            <w:r w:rsidRPr="00420B5C">
              <w:rPr>
                <w:rStyle w:val="normaltextrun"/>
                <w:rFonts w:ascii="Arial" w:hAnsi="Arial" w:cs="Arial"/>
                <w:sz w:val="20"/>
                <w:szCs w:val="20"/>
                <w:lang w:val="en-US"/>
              </w:rPr>
              <w:t>Dangerous weather conditions</w:t>
            </w:r>
            <w:r w:rsidRPr="00420B5C">
              <w:rPr>
                <w:rStyle w:val="eop"/>
                <w:rFonts w:ascii="Arial" w:hAnsi="Arial" w:cs="Arial"/>
                <w:sz w:val="20"/>
                <w:szCs w:val="20"/>
              </w:rPr>
              <w:t> </w:t>
            </w:r>
          </w:p>
        </w:tc>
        <w:tc>
          <w:tcPr>
            <w:cnfStyle w:val="000001000000" w:firstRow="0" w:lastRow="0" w:firstColumn="0" w:lastColumn="0" w:oddVBand="0" w:evenVBand="1" w:oddHBand="0" w:evenHBand="0" w:firstRowFirstColumn="0" w:firstRowLastColumn="0" w:lastRowFirstColumn="0" w:lastRowLastColumn="0"/>
            <w:tcW w:w="992" w:type="dxa"/>
          </w:tcPr>
          <w:p w14:paraId="4D048CB9" w14:textId="206DD29A" w:rsidR="00653E56" w:rsidRPr="00420B5C" w:rsidRDefault="00653E56" w:rsidP="00653E56">
            <w:pPr>
              <w:pStyle w:val="BodyText"/>
              <w:jc w:val="center"/>
              <w:rPr>
                <w:rFonts w:ascii="Arial" w:hAnsi="Arial" w:cs="Arial"/>
                <w:szCs w:val="20"/>
              </w:rPr>
            </w:pPr>
            <w:r w:rsidRPr="00420B5C">
              <w:rPr>
                <w:rFonts w:ascii="Arial" w:hAnsi="Arial" w:cs="Arial"/>
                <w:szCs w:val="20"/>
              </w:rPr>
              <w:t>3</w:t>
            </w:r>
          </w:p>
        </w:tc>
        <w:tc>
          <w:tcPr>
            <w:cnfStyle w:val="000010000000" w:firstRow="0" w:lastRow="0" w:firstColumn="0" w:lastColumn="0" w:oddVBand="1" w:evenVBand="0" w:oddHBand="0" w:evenHBand="0" w:firstRowFirstColumn="0" w:firstRowLastColumn="0" w:lastRowFirstColumn="0" w:lastRowLastColumn="0"/>
            <w:tcW w:w="3544" w:type="dxa"/>
          </w:tcPr>
          <w:p w14:paraId="2F5E7F42" w14:textId="77777777" w:rsidR="00653E56" w:rsidRPr="00420B5C" w:rsidRDefault="00653E56" w:rsidP="00653E56">
            <w:pPr>
              <w:spacing w:before="60" w:after="120"/>
              <w:ind w:left="62" w:right="-23"/>
              <w:rPr>
                <w:rFonts w:ascii="Arial" w:hAnsi="Arial" w:cs="Arial"/>
                <w:color w:val="auto"/>
              </w:rPr>
            </w:pPr>
            <w:r w:rsidRPr="00420B5C">
              <w:rPr>
                <w:rFonts w:ascii="Arial" w:hAnsi="Arial" w:cs="Arial"/>
                <w:color w:val="auto"/>
                <w:lang w:val="en-US"/>
              </w:rPr>
              <w:t>Appropriate teacher student ratio</w:t>
            </w:r>
            <w:r w:rsidRPr="00420B5C">
              <w:rPr>
                <w:rFonts w:ascii="Arial" w:hAnsi="Arial" w:cs="Arial"/>
                <w:color w:val="auto"/>
              </w:rPr>
              <w:t> </w:t>
            </w:r>
          </w:p>
          <w:p w14:paraId="07EA69AE" w14:textId="77777777" w:rsidR="00653E56" w:rsidRPr="00420B5C" w:rsidRDefault="00653E56" w:rsidP="00653E56">
            <w:pPr>
              <w:spacing w:before="60" w:after="120"/>
              <w:ind w:left="62" w:right="-23"/>
              <w:rPr>
                <w:rFonts w:ascii="Arial" w:hAnsi="Arial" w:cs="Arial"/>
                <w:color w:val="auto"/>
              </w:rPr>
            </w:pPr>
            <w:r w:rsidRPr="00420B5C">
              <w:rPr>
                <w:rFonts w:ascii="Arial" w:hAnsi="Arial" w:cs="Arial"/>
                <w:color w:val="auto"/>
                <w:lang w:val="en-US"/>
              </w:rPr>
              <w:t xml:space="preserve">Brief participants on rules and </w:t>
            </w:r>
            <w:proofErr w:type="spellStart"/>
            <w:r w:rsidRPr="00420B5C">
              <w:rPr>
                <w:rFonts w:ascii="Arial" w:hAnsi="Arial" w:cs="Arial"/>
                <w:color w:val="auto"/>
                <w:lang w:val="en-US"/>
              </w:rPr>
              <w:t>behaviour</w:t>
            </w:r>
            <w:proofErr w:type="spellEnd"/>
            <w:r w:rsidRPr="00420B5C">
              <w:rPr>
                <w:rFonts w:ascii="Arial" w:hAnsi="Arial" w:cs="Arial"/>
                <w:color w:val="auto"/>
              </w:rPr>
              <w:t> </w:t>
            </w:r>
          </w:p>
          <w:p w14:paraId="4297732B" w14:textId="58CB4D06" w:rsidR="00653E56" w:rsidRPr="00420B5C" w:rsidRDefault="00653E56" w:rsidP="00505E14">
            <w:pPr>
              <w:spacing w:before="60" w:after="120"/>
              <w:ind w:left="62" w:right="-23"/>
              <w:rPr>
                <w:rFonts w:ascii="Arial" w:hAnsi="Arial" w:cs="Arial"/>
                <w:color w:val="auto"/>
              </w:rPr>
            </w:pPr>
            <w:r w:rsidRPr="00420B5C">
              <w:rPr>
                <w:rFonts w:ascii="Arial" w:hAnsi="Arial" w:cs="Arial"/>
                <w:color w:val="auto"/>
                <w:lang w:val="en-US"/>
              </w:rPr>
              <w:t>Remain on pedestrian pathways and use pedestrian crossings at all times</w:t>
            </w:r>
            <w:r w:rsidRPr="00420B5C">
              <w:rPr>
                <w:rFonts w:ascii="Arial" w:hAnsi="Arial" w:cs="Arial"/>
                <w:color w:val="auto"/>
              </w:rPr>
              <w:t> </w:t>
            </w:r>
          </w:p>
        </w:tc>
        <w:tc>
          <w:tcPr>
            <w:cnfStyle w:val="000001000000" w:firstRow="0" w:lastRow="0" w:firstColumn="0" w:lastColumn="0" w:oddVBand="0" w:evenVBand="1" w:oddHBand="0" w:evenHBand="0" w:firstRowFirstColumn="0" w:firstRowLastColumn="0" w:lastRowFirstColumn="0" w:lastRowLastColumn="0"/>
            <w:tcW w:w="1304" w:type="dxa"/>
          </w:tcPr>
          <w:p w14:paraId="472A09EB" w14:textId="123B3E97" w:rsidR="00653E56" w:rsidRPr="00420B5C" w:rsidRDefault="00653E56" w:rsidP="00653E56">
            <w:pPr>
              <w:pStyle w:val="BodyText"/>
              <w:jc w:val="center"/>
              <w:rPr>
                <w:rFonts w:ascii="Arial" w:hAnsi="Arial" w:cs="Arial"/>
                <w:szCs w:val="20"/>
              </w:rPr>
            </w:pPr>
            <w:r w:rsidRPr="00420B5C">
              <w:rPr>
                <w:rFonts w:ascii="Arial" w:hAnsi="Arial" w:cs="Arial"/>
                <w:szCs w:val="20"/>
              </w:rPr>
              <w:t>5</w:t>
            </w:r>
          </w:p>
        </w:tc>
        <w:tc>
          <w:tcPr>
            <w:cnfStyle w:val="000010000000" w:firstRow="0" w:lastRow="0" w:firstColumn="0" w:lastColumn="0" w:oddVBand="1" w:evenVBand="0" w:oddHBand="0" w:evenHBand="0" w:firstRowFirstColumn="0" w:firstRowLastColumn="0" w:lastRowFirstColumn="0" w:lastRowLastColumn="0"/>
            <w:tcW w:w="1560" w:type="dxa"/>
          </w:tcPr>
          <w:p w14:paraId="5D56A19D" w14:textId="5AE425EC" w:rsidR="00653E56" w:rsidRPr="00420B5C" w:rsidRDefault="00845A42" w:rsidP="00653E56">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 xml:space="preserve">NR Team Manager </w:t>
            </w:r>
          </w:p>
          <w:p w14:paraId="32CB5949" w14:textId="4F5FBB80" w:rsidR="00653E56" w:rsidRPr="00420B5C" w:rsidRDefault="00653E56" w:rsidP="00653E56">
            <w:pPr>
              <w:pStyle w:val="BodyText"/>
              <w:rPr>
                <w:rStyle w:val="normaltextrun"/>
                <w:rFonts w:ascii="Arial" w:hAnsi="Arial" w:cs="Arial"/>
                <w:color w:val="000000"/>
                <w:szCs w:val="20"/>
                <w:shd w:val="clear" w:color="auto" w:fill="FFFFFF"/>
                <w:lang w:val="en-US"/>
              </w:rPr>
            </w:pPr>
          </w:p>
        </w:tc>
        <w:tc>
          <w:tcPr>
            <w:cnfStyle w:val="000001000000" w:firstRow="0" w:lastRow="0" w:firstColumn="0" w:lastColumn="0" w:oddVBand="0" w:evenVBand="1" w:oddHBand="0" w:evenHBand="0" w:firstRowFirstColumn="0" w:firstRowLastColumn="0" w:lastRowFirstColumn="0" w:lastRowLastColumn="0"/>
            <w:tcW w:w="1275" w:type="dxa"/>
          </w:tcPr>
          <w:p w14:paraId="20E196C7" w14:textId="77777777" w:rsidR="00653E56" w:rsidRPr="00420B5C" w:rsidRDefault="00653E56" w:rsidP="00653E56">
            <w:pPr>
              <w:pStyle w:val="BodyText"/>
              <w:rPr>
                <w:rFonts w:ascii="Arial" w:hAnsi="Arial" w:cs="Arial"/>
                <w:bCs/>
                <w:color w:val="000000"/>
                <w:szCs w:val="20"/>
                <w:shd w:val="clear" w:color="auto" w:fill="FFFFFF"/>
              </w:rPr>
            </w:pPr>
            <w:r w:rsidRPr="00420B5C">
              <w:rPr>
                <w:rFonts w:ascii="Arial" w:hAnsi="Arial" w:cs="Arial"/>
                <w:color w:val="000000"/>
                <w:szCs w:val="20"/>
                <w:shd w:val="clear" w:color="auto" w:fill="FFFFFF"/>
                <w:lang w:val="en-US"/>
              </w:rPr>
              <w:t>Prior to walk</w:t>
            </w:r>
            <w:r w:rsidRPr="00420B5C">
              <w:rPr>
                <w:rFonts w:ascii="Arial" w:hAnsi="Arial" w:cs="Arial"/>
                <w:color w:val="000000"/>
                <w:szCs w:val="20"/>
                <w:shd w:val="clear" w:color="auto" w:fill="FFFFFF"/>
              </w:rPr>
              <w:t> </w:t>
            </w:r>
          </w:p>
          <w:p w14:paraId="3E2D01FD" w14:textId="77777777" w:rsidR="00653E56" w:rsidRPr="00420B5C" w:rsidRDefault="00653E56" w:rsidP="00653E56">
            <w:pPr>
              <w:pStyle w:val="BodyText"/>
              <w:rPr>
                <w:rStyle w:val="normaltextrun"/>
                <w:rFonts w:ascii="Arial" w:hAnsi="Arial" w:cs="Arial"/>
                <w:color w:val="000000"/>
                <w:szCs w:val="20"/>
                <w:shd w:val="clear" w:color="auto" w:fill="FFFFFF"/>
                <w:lang w:val="en-US"/>
              </w:rPr>
            </w:pPr>
          </w:p>
        </w:tc>
        <w:tc>
          <w:tcPr>
            <w:cnfStyle w:val="000100000000" w:firstRow="0" w:lastRow="0" w:firstColumn="0" w:lastColumn="1" w:oddVBand="0" w:evenVBand="0" w:oddHBand="0" w:evenHBand="0" w:firstRowFirstColumn="0" w:firstRowLastColumn="0" w:lastRowFirstColumn="0" w:lastRowLastColumn="0"/>
            <w:tcW w:w="1560" w:type="dxa"/>
          </w:tcPr>
          <w:p w14:paraId="73477D90" w14:textId="77777777" w:rsidR="00653E56" w:rsidRPr="00420B5C" w:rsidRDefault="00653E56" w:rsidP="00653E56">
            <w:pPr>
              <w:pStyle w:val="BodyText"/>
              <w:rPr>
                <w:rFonts w:ascii="Arial" w:hAnsi="Arial" w:cs="Arial"/>
                <w:color w:val="000000"/>
                <w:szCs w:val="20"/>
                <w:shd w:val="clear" w:color="auto" w:fill="FFFFFF"/>
              </w:rPr>
            </w:pPr>
            <w:r w:rsidRPr="00420B5C">
              <w:rPr>
                <w:rFonts w:ascii="Arial" w:hAnsi="Arial" w:cs="Arial"/>
                <w:color w:val="000000"/>
                <w:szCs w:val="20"/>
                <w:shd w:val="clear" w:color="auto" w:fill="FFFFFF"/>
                <w:lang w:val="en-US"/>
              </w:rPr>
              <w:t>Prior to walk</w:t>
            </w:r>
            <w:r w:rsidRPr="00420B5C">
              <w:rPr>
                <w:rFonts w:ascii="Arial" w:hAnsi="Arial" w:cs="Arial"/>
                <w:color w:val="000000"/>
                <w:szCs w:val="20"/>
                <w:shd w:val="clear" w:color="auto" w:fill="FFFFFF"/>
              </w:rPr>
              <w:t> </w:t>
            </w:r>
          </w:p>
          <w:p w14:paraId="18A8E8D6" w14:textId="77777777" w:rsidR="00653E56" w:rsidRPr="00420B5C" w:rsidRDefault="00653E56" w:rsidP="00653E56">
            <w:pPr>
              <w:pStyle w:val="BodyText"/>
              <w:rPr>
                <w:rFonts w:ascii="Arial" w:hAnsi="Arial" w:cs="Arial"/>
                <w:color w:val="000000"/>
                <w:szCs w:val="20"/>
                <w:shd w:val="clear" w:color="auto" w:fill="FFFFFF"/>
              </w:rPr>
            </w:pPr>
            <w:r w:rsidRPr="00420B5C">
              <w:rPr>
                <w:rFonts w:ascii="Arial" w:hAnsi="Arial" w:cs="Arial"/>
                <w:color w:val="000000"/>
                <w:szCs w:val="20"/>
                <w:shd w:val="clear" w:color="auto" w:fill="FFFFFF"/>
              </w:rPr>
              <w:t> </w:t>
            </w:r>
          </w:p>
          <w:p w14:paraId="22F92665" w14:textId="77777777" w:rsidR="00653E56" w:rsidRPr="00420B5C" w:rsidRDefault="00653E56" w:rsidP="00653E56">
            <w:pPr>
              <w:pStyle w:val="BodyText"/>
              <w:rPr>
                <w:rFonts w:ascii="Arial" w:hAnsi="Arial" w:cs="Arial"/>
                <w:color w:val="000000"/>
                <w:szCs w:val="20"/>
                <w:shd w:val="clear" w:color="auto" w:fill="FFFFFF"/>
              </w:rPr>
            </w:pPr>
            <w:r w:rsidRPr="00420B5C">
              <w:rPr>
                <w:rFonts w:ascii="Arial" w:hAnsi="Arial" w:cs="Arial"/>
                <w:color w:val="000000"/>
                <w:szCs w:val="20"/>
                <w:shd w:val="clear" w:color="auto" w:fill="FFFFFF"/>
                <w:lang w:val="en-US"/>
              </w:rPr>
              <w:t>On day of eve</w:t>
            </w:r>
          </w:p>
          <w:p w14:paraId="5FB210CA" w14:textId="77777777" w:rsidR="00653E56" w:rsidRPr="00420B5C" w:rsidRDefault="00653E56" w:rsidP="00653E56">
            <w:pPr>
              <w:pStyle w:val="BodyText"/>
              <w:rPr>
                <w:rStyle w:val="normaltextrun"/>
                <w:rFonts w:ascii="Arial" w:hAnsi="Arial" w:cs="Arial"/>
                <w:color w:val="000000"/>
                <w:szCs w:val="20"/>
                <w:shd w:val="clear" w:color="auto" w:fill="FFFFFF"/>
                <w:lang w:val="en-US"/>
              </w:rPr>
            </w:pPr>
          </w:p>
        </w:tc>
      </w:tr>
      <w:tr w:rsidR="00845A42" w:rsidRPr="00420B5C" w14:paraId="5851B892" w14:textId="77777777" w:rsidTr="002E3CE9">
        <w:trPr>
          <w:cnfStyle w:val="010000000000" w:firstRow="0" w:lastRow="1" w:firstColumn="0" w:lastColumn="0" w:oddVBand="0" w:evenVBand="0" w:oddHBand="0" w:evenHBand="0" w:firstRowFirstColumn="0" w:firstRowLastColumn="0" w:lastRowFirstColumn="0" w:lastRowLastColumn="0"/>
          <w:trHeight w:val="642"/>
        </w:trPr>
        <w:tc>
          <w:tcPr>
            <w:cnfStyle w:val="001000000001" w:firstRow="0" w:lastRow="0" w:firstColumn="1" w:lastColumn="0" w:oddVBand="0" w:evenVBand="0" w:oddHBand="0" w:evenHBand="0" w:firstRowFirstColumn="0" w:firstRowLastColumn="0" w:lastRowFirstColumn="1" w:lastRowLastColumn="0"/>
            <w:tcW w:w="2092" w:type="dxa"/>
          </w:tcPr>
          <w:p w14:paraId="4A9E5B73" w14:textId="04BCD01A" w:rsidR="00845A42" w:rsidRPr="00420B5C" w:rsidRDefault="00845A42" w:rsidP="00653E56">
            <w:pPr>
              <w:pStyle w:val="BodyText"/>
              <w:rPr>
                <w:rStyle w:val="normaltextrun"/>
                <w:rFonts w:ascii="Arial" w:hAnsi="Arial" w:cs="Arial"/>
                <w:szCs w:val="20"/>
                <w:lang w:val="en-US"/>
              </w:rPr>
            </w:pPr>
            <w:r>
              <w:rPr>
                <w:rStyle w:val="normaltextrun"/>
                <w:rFonts w:ascii="Arial" w:hAnsi="Arial" w:cs="Arial"/>
                <w:szCs w:val="20"/>
                <w:lang w:val="en-US"/>
              </w:rPr>
              <w:t xml:space="preserve">Sport Specific – </w:t>
            </w:r>
            <w:r w:rsidR="0080376C">
              <w:rPr>
                <w:rStyle w:val="normaltextrun"/>
                <w:rFonts w:ascii="Arial" w:hAnsi="Arial" w:cs="Arial"/>
                <w:szCs w:val="20"/>
                <w:lang w:val="en-US"/>
              </w:rPr>
              <w:t>Rugby 7’s</w:t>
            </w:r>
            <w:r>
              <w:rPr>
                <w:rStyle w:val="normaltextrun"/>
                <w:rFonts w:ascii="Arial" w:hAnsi="Arial" w:cs="Arial"/>
                <w:szCs w:val="20"/>
                <w:lang w:val="en-US"/>
              </w:rPr>
              <w:t xml:space="preserve"> </w:t>
            </w:r>
          </w:p>
        </w:tc>
        <w:tc>
          <w:tcPr>
            <w:cnfStyle w:val="000010000000" w:firstRow="0" w:lastRow="0" w:firstColumn="0" w:lastColumn="0" w:oddVBand="1" w:evenVBand="0" w:oddHBand="0" w:evenHBand="0" w:firstRowFirstColumn="0" w:firstRowLastColumn="0" w:lastRowFirstColumn="0" w:lastRowLastColumn="0"/>
            <w:tcW w:w="2836" w:type="dxa"/>
          </w:tcPr>
          <w:p w14:paraId="38272B70" w14:textId="6379DD21" w:rsidR="00845A42" w:rsidRPr="00420B5C" w:rsidRDefault="00845A42" w:rsidP="00653E56">
            <w:pPr>
              <w:pStyle w:val="paragraph"/>
              <w:spacing w:before="0" w:beforeAutospacing="0" w:after="0" w:afterAutospacing="0"/>
              <w:textAlignment w:val="baseline"/>
              <w:rPr>
                <w:rStyle w:val="normaltextrun"/>
                <w:rFonts w:ascii="Arial" w:hAnsi="Arial" w:cs="Arial"/>
                <w:sz w:val="20"/>
                <w:szCs w:val="20"/>
                <w:lang w:val="en-US"/>
              </w:rPr>
            </w:pPr>
            <w:r>
              <w:rPr>
                <w:rStyle w:val="normaltextrun"/>
                <w:rFonts w:ascii="Arial" w:hAnsi="Arial" w:cs="Arial"/>
                <w:sz w:val="20"/>
                <w:szCs w:val="20"/>
                <w:lang w:val="en-US"/>
              </w:rPr>
              <w:t xml:space="preserve">Injury during lay </w:t>
            </w:r>
          </w:p>
        </w:tc>
        <w:tc>
          <w:tcPr>
            <w:cnfStyle w:val="000001000000" w:firstRow="0" w:lastRow="0" w:firstColumn="0" w:lastColumn="0" w:oddVBand="0" w:evenVBand="1" w:oddHBand="0" w:evenHBand="0" w:firstRowFirstColumn="0" w:firstRowLastColumn="0" w:lastRowFirstColumn="0" w:lastRowLastColumn="0"/>
            <w:tcW w:w="992" w:type="dxa"/>
          </w:tcPr>
          <w:p w14:paraId="51BA274D" w14:textId="15708EE8" w:rsidR="00845A42" w:rsidRPr="00420B5C" w:rsidRDefault="00845A42" w:rsidP="00653E56">
            <w:pPr>
              <w:pStyle w:val="BodyText"/>
              <w:jc w:val="center"/>
              <w:rPr>
                <w:rFonts w:ascii="Arial" w:hAnsi="Arial" w:cs="Arial"/>
                <w:szCs w:val="20"/>
              </w:rPr>
            </w:pPr>
            <w:r>
              <w:rPr>
                <w:rFonts w:ascii="Arial" w:hAnsi="Arial" w:cs="Arial"/>
                <w:szCs w:val="20"/>
              </w:rPr>
              <w:t>8</w:t>
            </w:r>
          </w:p>
        </w:tc>
        <w:tc>
          <w:tcPr>
            <w:cnfStyle w:val="000010000000" w:firstRow="0" w:lastRow="0" w:firstColumn="0" w:lastColumn="0" w:oddVBand="1" w:evenVBand="0" w:oddHBand="0" w:evenHBand="0" w:firstRowFirstColumn="0" w:firstRowLastColumn="0" w:lastRowFirstColumn="0" w:lastRowLastColumn="0"/>
            <w:tcW w:w="3544" w:type="dxa"/>
          </w:tcPr>
          <w:p w14:paraId="026E6968" w14:textId="77777777" w:rsidR="0080376C" w:rsidRPr="0080376C" w:rsidRDefault="0080376C" w:rsidP="0080376C">
            <w:pPr>
              <w:spacing w:before="60" w:after="120"/>
              <w:ind w:right="-23"/>
              <w:rPr>
                <w:rFonts w:ascii="Arial" w:hAnsi="Arial" w:cs="Arial"/>
                <w:color w:val="auto"/>
              </w:rPr>
            </w:pPr>
            <w:r w:rsidRPr="0080376C">
              <w:rPr>
                <w:rFonts w:ascii="Arial" w:hAnsi="Arial" w:cs="Arial"/>
                <w:color w:val="auto"/>
              </w:rPr>
              <w:t>Appropriate padding must be used on goal posts.</w:t>
            </w:r>
          </w:p>
          <w:p w14:paraId="60CE6929" w14:textId="77777777" w:rsidR="0080376C" w:rsidRPr="0080376C" w:rsidRDefault="0080376C" w:rsidP="0080376C">
            <w:pPr>
              <w:spacing w:before="60" w:after="120"/>
              <w:ind w:right="-23"/>
              <w:rPr>
                <w:rFonts w:ascii="Arial" w:hAnsi="Arial" w:cs="Arial"/>
                <w:color w:val="auto"/>
              </w:rPr>
            </w:pPr>
            <w:r w:rsidRPr="0080376C">
              <w:rPr>
                <w:rFonts w:ascii="Arial" w:hAnsi="Arial" w:cs="Arial"/>
                <w:color w:val="auto"/>
              </w:rPr>
              <w:t>Mouthguards </w:t>
            </w:r>
            <w:r w:rsidRPr="0080376C">
              <w:rPr>
                <w:rFonts w:ascii="Arial" w:hAnsi="Arial" w:cs="Arial"/>
                <w:b/>
                <w:color w:val="auto"/>
              </w:rPr>
              <w:t>must</w:t>
            </w:r>
            <w:r w:rsidRPr="0080376C">
              <w:rPr>
                <w:rFonts w:ascii="Arial" w:hAnsi="Arial" w:cs="Arial"/>
                <w:color w:val="auto"/>
              </w:rPr>
              <w:t> be worn in the following circumstances:</w:t>
            </w:r>
          </w:p>
          <w:p w14:paraId="69A53471" w14:textId="77777777" w:rsidR="0080376C" w:rsidRPr="0080376C" w:rsidRDefault="0080376C" w:rsidP="0080376C">
            <w:pPr>
              <w:numPr>
                <w:ilvl w:val="0"/>
                <w:numId w:val="75"/>
              </w:numPr>
              <w:spacing w:before="60" w:after="120"/>
              <w:ind w:right="-23"/>
              <w:rPr>
                <w:rFonts w:ascii="Arial" w:hAnsi="Arial" w:cs="Arial"/>
                <w:color w:val="auto"/>
              </w:rPr>
            </w:pPr>
            <w:r w:rsidRPr="0080376C">
              <w:rPr>
                <w:rFonts w:ascii="Arial" w:hAnsi="Arial" w:cs="Arial"/>
                <w:color w:val="auto"/>
              </w:rPr>
              <w:t>All selection trials and games organised for any occasion by the school, the school's sporting zone, regional and/or state school sport association.</w:t>
            </w:r>
          </w:p>
          <w:p w14:paraId="01D9CF23" w14:textId="77777777" w:rsidR="0080376C" w:rsidRPr="0080376C" w:rsidRDefault="0080376C" w:rsidP="0080376C">
            <w:pPr>
              <w:numPr>
                <w:ilvl w:val="0"/>
                <w:numId w:val="75"/>
              </w:numPr>
              <w:spacing w:before="60" w:after="120"/>
              <w:ind w:right="-23"/>
              <w:rPr>
                <w:rFonts w:ascii="Arial" w:hAnsi="Arial" w:cs="Arial"/>
                <w:color w:val="auto"/>
              </w:rPr>
            </w:pPr>
            <w:r w:rsidRPr="0080376C">
              <w:rPr>
                <w:rFonts w:ascii="Arial" w:hAnsi="Arial" w:cs="Arial"/>
                <w:color w:val="auto"/>
              </w:rPr>
              <w:t>All games or competitions organised by external organisations that are school endorsed activities.</w:t>
            </w:r>
          </w:p>
          <w:p w14:paraId="1BEC1D67" w14:textId="77777777" w:rsidR="0080376C" w:rsidRPr="0080376C" w:rsidRDefault="0080376C" w:rsidP="0080376C">
            <w:pPr>
              <w:numPr>
                <w:ilvl w:val="0"/>
                <w:numId w:val="75"/>
              </w:numPr>
              <w:spacing w:before="60" w:after="120"/>
              <w:ind w:right="-23"/>
              <w:rPr>
                <w:rFonts w:ascii="Arial" w:hAnsi="Arial" w:cs="Arial"/>
                <w:color w:val="auto"/>
              </w:rPr>
            </w:pPr>
            <w:r w:rsidRPr="0080376C">
              <w:rPr>
                <w:rFonts w:ascii="Arial" w:hAnsi="Arial" w:cs="Arial"/>
                <w:color w:val="auto"/>
              </w:rPr>
              <w:t xml:space="preserve">All training sessions where skills training requires </w:t>
            </w:r>
            <w:r w:rsidRPr="0080376C">
              <w:rPr>
                <w:rFonts w:ascii="Arial" w:hAnsi="Arial" w:cs="Arial"/>
                <w:color w:val="auto"/>
              </w:rPr>
              <w:lastRenderedPageBreak/>
              <w:t>physical contact between participants.</w:t>
            </w:r>
          </w:p>
          <w:p w14:paraId="4C30A7ED" w14:textId="77777777" w:rsidR="0080376C" w:rsidRPr="0080376C" w:rsidRDefault="0080376C" w:rsidP="0080376C">
            <w:pPr>
              <w:spacing w:before="60" w:after="120"/>
              <w:ind w:right="-23"/>
              <w:rPr>
                <w:rFonts w:ascii="Arial" w:hAnsi="Arial" w:cs="Arial"/>
                <w:color w:val="auto"/>
              </w:rPr>
            </w:pPr>
            <w:r w:rsidRPr="0080376C">
              <w:rPr>
                <w:rFonts w:ascii="Arial" w:hAnsi="Arial" w:cs="Arial"/>
                <w:color w:val="auto"/>
              </w:rPr>
              <w:t>Players should be encouraged to wear head gear designed primarily to protect the ears and head against abrasions. Shoulder pads and chest pads (females) can also be worn. All protective gears worn in competition must have the IRB Approved Mark.</w:t>
            </w:r>
          </w:p>
          <w:p w14:paraId="01A6FFBA" w14:textId="77777777" w:rsidR="0080376C" w:rsidRPr="0080376C" w:rsidRDefault="0080376C" w:rsidP="0080376C">
            <w:pPr>
              <w:spacing w:before="60" w:after="120"/>
              <w:ind w:right="-23"/>
              <w:rPr>
                <w:rFonts w:ascii="Arial" w:hAnsi="Arial" w:cs="Arial"/>
                <w:color w:val="auto"/>
              </w:rPr>
            </w:pPr>
            <w:r w:rsidRPr="0080376C">
              <w:rPr>
                <w:rFonts w:ascii="Arial" w:hAnsi="Arial" w:cs="Arial"/>
                <w:color w:val="auto"/>
              </w:rPr>
              <w:t>Boots must conform to the Laws of the Game. Studs must not be longer than 21mm and must not have any ridges, burring or sharp edges.</w:t>
            </w:r>
          </w:p>
          <w:p w14:paraId="7EAD20C3" w14:textId="77777777" w:rsidR="0080376C" w:rsidRPr="0080376C" w:rsidRDefault="0080376C" w:rsidP="0080376C">
            <w:pPr>
              <w:spacing w:before="60" w:after="120"/>
              <w:ind w:right="-23"/>
              <w:rPr>
                <w:rFonts w:ascii="Arial" w:hAnsi="Arial" w:cs="Arial"/>
                <w:color w:val="auto"/>
              </w:rPr>
            </w:pPr>
            <w:r w:rsidRPr="0080376C">
              <w:rPr>
                <w:rFonts w:ascii="Arial" w:hAnsi="Arial" w:cs="Arial"/>
                <w:color w:val="auto"/>
              </w:rPr>
              <w:t>A well-equipped medical kit must be readily available.</w:t>
            </w:r>
          </w:p>
          <w:p w14:paraId="52CEE0C3" w14:textId="77777777" w:rsidR="0080376C" w:rsidRPr="0080376C" w:rsidRDefault="0080376C" w:rsidP="0080376C">
            <w:pPr>
              <w:spacing w:before="60" w:after="120"/>
              <w:ind w:right="-23"/>
              <w:rPr>
                <w:rFonts w:ascii="Arial" w:hAnsi="Arial" w:cs="Arial"/>
                <w:bCs w:val="0"/>
                <w:color w:val="auto"/>
              </w:rPr>
            </w:pPr>
            <w:r w:rsidRPr="0080376C">
              <w:rPr>
                <w:rFonts w:ascii="Arial" w:hAnsi="Arial" w:cs="Arial"/>
                <w:bCs w:val="0"/>
                <w:color w:val="auto"/>
              </w:rPr>
              <w:t>Principals and teachers are advised that when conducting individual activity based ‘training sessions’ and or skill sessions the use of safety equipment (</w:t>
            </w:r>
            <w:proofErr w:type="spellStart"/>
            <w:r w:rsidRPr="0080376C">
              <w:rPr>
                <w:rFonts w:ascii="Arial" w:hAnsi="Arial" w:cs="Arial"/>
                <w:bCs w:val="0"/>
                <w:color w:val="auto"/>
              </w:rPr>
              <w:t>eg</w:t>
            </w:r>
            <w:proofErr w:type="spellEnd"/>
            <w:r w:rsidRPr="0080376C">
              <w:rPr>
                <w:rFonts w:ascii="Arial" w:hAnsi="Arial" w:cs="Arial"/>
                <w:bCs w:val="0"/>
                <w:color w:val="auto"/>
              </w:rPr>
              <w:t xml:space="preserve"> shin guards, mouthguards, headgear, shoulder pads) may be optional after considering the level of risk involved and assessing any possible risk as minimal.</w:t>
            </w:r>
          </w:p>
          <w:p w14:paraId="65916AE2" w14:textId="77777777" w:rsidR="0080376C" w:rsidRPr="0080376C" w:rsidRDefault="0080376C" w:rsidP="0080376C">
            <w:pPr>
              <w:spacing w:before="60" w:after="120"/>
              <w:ind w:right="-23"/>
              <w:rPr>
                <w:rFonts w:ascii="Arial" w:hAnsi="Arial" w:cs="Arial"/>
                <w:bCs w:val="0"/>
                <w:color w:val="auto"/>
              </w:rPr>
            </w:pPr>
            <w:r w:rsidRPr="0080376C">
              <w:rPr>
                <w:rFonts w:ascii="Arial" w:hAnsi="Arial" w:cs="Arial"/>
                <w:bCs w:val="0"/>
                <w:color w:val="auto"/>
              </w:rPr>
              <w:t>Students involved in “opposition based drills and contact games” must wear the specified safety equipment.</w:t>
            </w:r>
          </w:p>
          <w:p w14:paraId="3285D2F5" w14:textId="77777777" w:rsidR="0080376C" w:rsidRPr="0080376C" w:rsidRDefault="0080376C" w:rsidP="0080376C">
            <w:pPr>
              <w:pStyle w:val="BodyText"/>
            </w:pPr>
            <w:r w:rsidRPr="0080376C">
              <w:t>Enclosed grounds are preferred for inter-school fixtures. Grounds must be free of obstructions and loose objects and marked avoiding the use of hydrated lime.</w:t>
            </w:r>
          </w:p>
          <w:p w14:paraId="52FAE27C" w14:textId="77777777" w:rsidR="0080376C" w:rsidRPr="0080376C" w:rsidRDefault="0080376C" w:rsidP="0080376C">
            <w:pPr>
              <w:pStyle w:val="BodyText"/>
            </w:pPr>
            <w:r w:rsidRPr="0080376C">
              <w:lastRenderedPageBreak/>
              <w:t>Spectators must be positioned at an appropriate distance from the field of play during play.</w:t>
            </w:r>
          </w:p>
          <w:p w14:paraId="62860B6A" w14:textId="77777777" w:rsidR="0080376C" w:rsidRPr="0080376C" w:rsidRDefault="0080376C" w:rsidP="0080376C">
            <w:pPr>
              <w:pStyle w:val="BodyText"/>
            </w:pPr>
            <w:r w:rsidRPr="0080376C">
              <w:t xml:space="preserve">All players are to be </w:t>
            </w:r>
            <w:proofErr w:type="spellStart"/>
            <w:r w:rsidRPr="0080376C">
              <w:t>inserviced</w:t>
            </w:r>
            <w:proofErr w:type="spellEnd"/>
            <w:r w:rsidRPr="0080376C">
              <w:t xml:space="preserve"> in the "</w:t>
            </w:r>
            <w:proofErr w:type="spellStart"/>
            <w:r w:rsidRPr="0080376C">
              <w:t>SmartRugby</w:t>
            </w:r>
            <w:proofErr w:type="spellEnd"/>
            <w:r w:rsidRPr="0080376C">
              <w:t xml:space="preserve">" Program by their team coach. </w:t>
            </w:r>
            <w:proofErr w:type="spellStart"/>
            <w:r w:rsidRPr="0080376C">
              <w:t>SmartRugby</w:t>
            </w:r>
            <w:proofErr w:type="spellEnd"/>
            <w:r w:rsidRPr="0080376C">
              <w:t xml:space="preserve"> is designed to inform coaches and match officials of best practice techniques, to minimise the risk of injury to players. The three main areas that the "</w:t>
            </w:r>
            <w:proofErr w:type="spellStart"/>
            <w:r w:rsidRPr="0080376C">
              <w:t>SmartRugby</w:t>
            </w:r>
            <w:proofErr w:type="spellEnd"/>
            <w:r w:rsidRPr="0080376C">
              <w:t>" Program focuses on are the Tackle, Scrum and Preparation for Contact.</w:t>
            </w:r>
          </w:p>
          <w:p w14:paraId="4B70C756" w14:textId="77777777" w:rsidR="0080376C" w:rsidRPr="0080376C" w:rsidRDefault="0080376C" w:rsidP="0080376C">
            <w:pPr>
              <w:pStyle w:val="BodyText"/>
            </w:pPr>
            <w:r w:rsidRPr="0080376C">
              <w:t>Courses and coaching manuals which provide details of exercises specific to these requirements can be found at </w:t>
            </w:r>
            <w:hyperlink r:id="rId11" w:tgtFrame="_blank" w:tooltip="Rugby Australia website" w:history="1">
              <w:r w:rsidRPr="0080376C">
                <w:rPr>
                  <w:rStyle w:val="Hyperlink"/>
                  <w:bCs w:val="0"/>
                </w:rPr>
                <w:t>SMARTRUGBY</w:t>
              </w:r>
            </w:hyperlink>
            <w:r w:rsidRPr="0080376C">
              <w:t>.</w:t>
            </w:r>
          </w:p>
          <w:p w14:paraId="409C0250" w14:textId="77777777" w:rsidR="0080376C" w:rsidRPr="0080376C" w:rsidRDefault="0080376C" w:rsidP="0080376C">
            <w:pPr>
              <w:pStyle w:val="BodyText"/>
            </w:pPr>
            <w:r w:rsidRPr="0080376C">
              <w:t>Schools/coaches must consider the physical development, skill level and experience of the students when selecting teams. </w:t>
            </w:r>
            <w:hyperlink r:id="rId12" w:tooltip="Sample Consent Form for Rugby" w:history="1">
              <w:r w:rsidRPr="0080376C">
                <w:rPr>
                  <w:rStyle w:val="Hyperlink"/>
                  <w:bCs w:val="0"/>
                </w:rPr>
                <w:t>Sample Consent Form for Rugby (DOCX 27 KB)</w:t>
              </w:r>
            </w:hyperlink>
            <w:r w:rsidRPr="0080376C">
              <w:t>. </w:t>
            </w:r>
          </w:p>
          <w:p w14:paraId="3C118942" w14:textId="77777777" w:rsidR="0080376C" w:rsidRPr="0080376C" w:rsidRDefault="0080376C" w:rsidP="0080376C">
            <w:pPr>
              <w:pStyle w:val="BodyText"/>
            </w:pPr>
            <w:r w:rsidRPr="0080376C">
              <w:t>If students are being considered to play in competitions above their age cohort then the player's physical development, skill level and experience, as well as the playing environment and the standard of the opposition, must be assessed before a player is allowed to step up. In such circumstances parents must be aware of the age variation and provide additional written consent.</w:t>
            </w:r>
          </w:p>
          <w:p w14:paraId="07CB8CC9" w14:textId="77777777" w:rsidR="0080376C" w:rsidRPr="0080376C" w:rsidRDefault="0080376C" w:rsidP="0080376C">
            <w:pPr>
              <w:pStyle w:val="BodyText"/>
            </w:pPr>
            <w:r w:rsidRPr="0080376C">
              <w:lastRenderedPageBreak/>
              <w:t>Each school is required to have a structured training and coaching program and an agreed selection procedure for teams participating in intra and inter-school programs. Training must be specific to the player’s position and physique.</w:t>
            </w:r>
          </w:p>
          <w:p w14:paraId="26E4AC66" w14:textId="77777777" w:rsidR="0080376C" w:rsidRPr="0080376C" w:rsidRDefault="0080376C" w:rsidP="0080376C">
            <w:pPr>
              <w:pStyle w:val="BodyText"/>
            </w:pPr>
            <w:r w:rsidRPr="0080376C">
              <w:t>Coaches of intra or inter-school teams must be aware of the specific strength and physical requirements of the activity. For example, the most desirable and suitable body build for a front row forward.</w:t>
            </w:r>
          </w:p>
          <w:p w14:paraId="2DB6936E" w14:textId="77777777" w:rsidR="0080376C" w:rsidRPr="0080376C" w:rsidRDefault="0080376C" w:rsidP="0080376C">
            <w:pPr>
              <w:pStyle w:val="BodyText"/>
            </w:pPr>
            <w:r w:rsidRPr="0080376C">
              <w:t>Students assessed as having an inappropriate physique for selection in the front row must not be allowed in any circumstances to play in this position. Particular care must be taken to prevent students with such physiques from playing in this position as a replacement or by positional change during the course of a game.</w:t>
            </w:r>
          </w:p>
          <w:p w14:paraId="5042BCA6" w14:textId="77777777" w:rsidR="0080376C" w:rsidRPr="0080376C" w:rsidRDefault="0080376C" w:rsidP="0080376C">
            <w:pPr>
              <w:pStyle w:val="BodyText"/>
            </w:pPr>
            <w:r w:rsidRPr="0080376C">
              <w:t>If a front row forward is replaced through injury or suspension, the coach must ensure the replacement player has the appropriate training and experience for the position to be filled and the physical requirements for the position.</w:t>
            </w:r>
          </w:p>
          <w:p w14:paraId="2B4C1668" w14:textId="77777777" w:rsidR="0080376C" w:rsidRPr="0080376C" w:rsidRDefault="0080376C" w:rsidP="0080376C">
            <w:pPr>
              <w:pStyle w:val="BodyText"/>
            </w:pPr>
            <w:r w:rsidRPr="0080376C">
              <w:t xml:space="preserve">If a suitable replacement for the front row position is not available, then non-contested scrums shall be played. Rugby coaches should note that they are required to have at </w:t>
            </w:r>
            <w:r w:rsidRPr="0080376C">
              <w:lastRenderedPageBreak/>
              <w:t>least four players who can play in the front row.</w:t>
            </w:r>
          </w:p>
          <w:p w14:paraId="21044F0D" w14:textId="77777777" w:rsidR="0080376C" w:rsidRPr="0080376C" w:rsidRDefault="0080376C" w:rsidP="0080376C">
            <w:pPr>
              <w:pStyle w:val="BodyText"/>
            </w:pPr>
            <w:r w:rsidRPr="0080376C">
              <w:t>Students must not be allowed to play or continue to play if they are injured. If a teacher has reason to believe that a student is injured, the student must be removed from the play. Coaches must not allow students to return to playing after injury until it is clear that the injury has healed. If there is any doubt, the student is not to play until medically cleared.</w:t>
            </w:r>
          </w:p>
          <w:p w14:paraId="3D597333" w14:textId="77777777" w:rsidR="0080376C" w:rsidRPr="0080376C" w:rsidRDefault="0080376C" w:rsidP="0080376C">
            <w:pPr>
              <w:pStyle w:val="BodyText"/>
            </w:pPr>
            <w:r w:rsidRPr="0080376C">
              <w:t>Where possible, but particularly for representative matches, there should be a person present at each sporting venue who has current first-aid qualifications. A well-equipped medical kit must be available at each venue.</w:t>
            </w:r>
          </w:p>
          <w:p w14:paraId="2BA53E53" w14:textId="77777777" w:rsidR="0080376C" w:rsidRPr="0080376C" w:rsidRDefault="0080376C" w:rsidP="0080376C">
            <w:pPr>
              <w:pStyle w:val="BodyText"/>
            </w:pPr>
            <w:r w:rsidRPr="0080376C">
              <w:t>Warm-up and cool-down are vital elements in preventing injury and should be included before and after all training and competition sessions. Stretching activities performed in the warm-up should move the muscles through the full range of movement to be performed during the training session or game.</w:t>
            </w:r>
          </w:p>
          <w:p w14:paraId="7D54C4F9" w14:textId="77777777" w:rsidR="0080376C" w:rsidRPr="0080376C" w:rsidRDefault="0080376C" w:rsidP="0080376C">
            <w:pPr>
              <w:pStyle w:val="BodyText"/>
            </w:pPr>
            <w:r w:rsidRPr="0080376C">
              <w:t>The warm-up should be continuous and lead into the training session. It should include games/activities relevant to the session to be performed.</w:t>
            </w:r>
          </w:p>
          <w:p w14:paraId="381587F5" w14:textId="77777777" w:rsidR="0080376C" w:rsidRPr="0080376C" w:rsidRDefault="0080376C" w:rsidP="0080376C">
            <w:pPr>
              <w:pStyle w:val="BodyText"/>
            </w:pPr>
            <w:r w:rsidRPr="0080376C">
              <w:lastRenderedPageBreak/>
              <w:t>Students trialling for zone or regional teams must present to the organisers, a permission note (similar to the school rugby union/league note) signed by the parent or caregiver.</w:t>
            </w:r>
          </w:p>
          <w:p w14:paraId="2D0D9374" w14:textId="77777777" w:rsidR="0080376C" w:rsidRPr="0080376C" w:rsidRDefault="0080376C" w:rsidP="0080376C">
            <w:pPr>
              <w:pStyle w:val="BodyText"/>
            </w:pPr>
            <w:r w:rsidRPr="0080376C">
              <w:t>Students must remove jewellery and other ornaments likely to cause injury.</w:t>
            </w:r>
          </w:p>
          <w:p w14:paraId="6D8296FA" w14:textId="28954B17" w:rsidR="00845A42" w:rsidRPr="00845A42" w:rsidRDefault="00845A42" w:rsidP="00845A42">
            <w:pPr>
              <w:pStyle w:val="BodyText"/>
            </w:pPr>
          </w:p>
        </w:tc>
        <w:tc>
          <w:tcPr>
            <w:cnfStyle w:val="000001000000" w:firstRow="0" w:lastRow="0" w:firstColumn="0" w:lastColumn="0" w:oddVBand="0" w:evenVBand="1" w:oddHBand="0" w:evenHBand="0" w:firstRowFirstColumn="0" w:firstRowLastColumn="0" w:lastRowFirstColumn="0" w:lastRowLastColumn="0"/>
            <w:tcW w:w="1304" w:type="dxa"/>
          </w:tcPr>
          <w:p w14:paraId="45E6E523" w14:textId="7640056D" w:rsidR="00845A42" w:rsidRPr="00420B5C" w:rsidRDefault="00845A42" w:rsidP="00653E56">
            <w:pPr>
              <w:pStyle w:val="BodyText"/>
              <w:jc w:val="center"/>
              <w:rPr>
                <w:rFonts w:ascii="Arial" w:hAnsi="Arial" w:cs="Arial"/>
                <w:szCs w:val="20"/>
              </w:rPr>
            </w:pPr>
            <w:r>
              <w:rPr>
                <w:rFonts w:ascii="Arial" w:hAnsi="Arial" w:cs="Arial"/>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1560" w:type="dxa"/>
          </w:tcPr>
          <w:p w14:paraId="45F15458" w14:textId="4238566E" w:rsidR="00845A42" w:rsidRPr="00420B5C" w:rsidRDefault="00845A42" w:rsidP="00653E56">
            <w:pPr>
              <w:pStyle w:val="BodyText"/>
              <w:rPr>
                <w:rStyle w:val="normaltextrun"/>
                <w:rFonts w:ascii="Arial" w:hAnsi="Arial" w:cs="Arial"/>
                <w:color w:val="000000"/>
                <w:szCs w:val="20"/>
                <w:shd w:val="clear" w:color="auto" w:fill="FFFFFF"/>
                <w:lang w:val="en-US"/>
              </w:rPr>
            </w:pPr>
            <w:r>
              <w:rPr>
                <w:rStyle w:val="normaltextrun"/>
                <w:rFonts w:ascii="Arial" w:hAnsi="Arial" w:cs="Arial"/>
                <w:color w:val="000000"/>
                <w:szCs w:val="20"/>
                <w:shd w:val="clear" w:color="auto" w:fill="FFFFFF"/>
                <w:lang w:val="en-US"/>
              </w:rPr>
              <w:t xml:space="preserve">NR Team Manager </w:t>
            </w:r>
          </w:p>
        </w:tc>
        <w:tc>
          <w:tcPr>
            <w:cnfStyle w:val="000001000000" w:firstRow="0" w:lastRow="0" w:firstColumn="0" w:lastColumn="0" w:oddVBand="0" w:evenVBand="1" w:oddHBand="0" w:evenHBand="0" w:firstRowFirstColumn="0" w:firstRowLastColumn="0" w:lastRowFirstColumn="0" w:lastRowLastColumn="0"/>
            <w:tcW w:w="1275" w:type="dxa"/>
          </w:tcPr>
          <w:p w14:paraId="563D8BA2" w14:textId="095910F2" w:rsidR="00845A42" w:rsidRPr="00420B5C" w:rsidRDefault="00845A42" w:rsidP="00653E56">
            <w:pPr>
              <w:pStyle w:val="BodyText"/>
              <w:rPr>
                <w:rFonts w:ascii="Arial" w:hAnsi="Arial" w:cs="Arial"/>
                <w:color w:val="000000"/>
                <w:szCs w:val="20"/>
                <w:shd w:val="clear" w:color="auto" w:fill="FFFFFF"/>
                <w:lang w:val="en-US"/>
              </w:rPr>
            </w:pPr>
            <w:r>
              <w:rPr>
                <w:rFonts w:ascii="Arial" w:hAnsi="Arial" w:cs="Arial"/>
                <w:color w:val="000000"/>
                <w:szCs w:val="20"/>
                <w:shd w:val="clear" w:color="auto" w:fill="FFFFFF"/>
                <w:lang w:val="en-US"/>
              </w:rPr>
              <w:t xml:space="preserve">Prior and during </w:t>
            </w:r>
          </w:p>
        </w:tc>
        <w:tc>
          <w:tcPr>
            <w:cnfStyle w:val="000100000010" w:firstRow="0" w:lastRow="0" w:firstColumn="0" w:lastColumn="1" w:oddVBand="0" w:evenVBand="0" w:oddHBand="0" w:evenHBand="0" w:firstRowFirstColumn="0" w:firstRowLastColumn="0" w:lastRowFirstColumn="0" w:lastRowLastColumn="1"/>
            <w:tcW w:w="1560" w:type="dxa"/>
          </w:tcPr>
          <w:p w14:paraId="1222B3A0" w14:textId="7113536E" w:rsidR="00845A42" w:rsidRPr="00420B5C" w:rsidRDefault="00845A42" w:rsidP="00653E56">
            <w:pPr>
              <w:pStyle w:val="BodyText"/>
              <w:rPr>
                <w:rFonts w:ascii="Arial" w:hAnsi="Arial" w:cs="Arial"/>
                <w:color w:val="000000"/>
                <w:szCs w:val="20"/>
                <w:shd w:val="clear" w:color="auto" w:fill="FFFFFF"/>
                <w:lang w:val="en-US"/>
              </w:rPr>
            </w:pPr>
            <w:r>
              <w:rPr>
                <w:rFonts w:ascii="Arial" w:hAnsi="Arial" w:cs="Arial"/>
                <w:color w:val="000000"/>
                <w:szCs w:val="20"/>
                <w:shd w:val="clear" w:color="auto" w:fill="FFFFFF"/>
                <w:lang w:val="en-US"/>
              </w:rPr>
              <w:t xml:space="preserve">On day of event </w:t>
            </w:r>
          </w:p>
        </w:tc>
      </w:tr>
    </w:tbl>
    <w:p w14:paraId="65B5D42D" w14:textId="5418B633" w:rsidR="00545DE2" w:rsidRPr="00420B5C" w:rsidRDefault="00505E14" w:rsidP="00971AC7">
      <w:pPr>
        <w:pStyle w:val="Heading2"/>
        <w:rPr>
          <w:rFonts w:ascii="Arial" w:hAnsi="Arial" w:cs="Arial"/>
        </w:rPr>
      </w:pPr>
      <w:r w:rsidRPr="00420B5C">
        <w:rPr>
          <w:rFonts w:ascii="Arial" w:hAnsi="Arial" w:cs="Arial"/>
        </w:rPr>
        <w:lastRenderedPageBreak/>
        <w:t>R</w:t>
      </w:r>
      <w:r w:rsidR="00EF0461" w:rsidRPr="00420B5C">
        <w:rPr>
          <w:rFonts w:ascii="Arial" w:hAnsi="Arial" w:cs="Arial"/>
        </w:rPr>
        <w:t>isk matrix and evaluation</w:t>
      </w:r>
    </w:p>
    <w:p w14:paraId="07AD9E96" w14:textId="2043C5EA" w:rsidR="00545DE2" w:rsidRPr="00420B5C" w:rsidRDefault="00971AC7" w:rsidP="00971AC7">
      <w:pPr>
        <w:pStyle w:val="Caption"/>
        <w:rPr>
          <w:rFonts w:ascii="Arial" w:hAnsi="Arial" w:cs="Arial"/>
        </w:rPr>
      </w:pPr>
      <w:r w:rsidRPr="00420B5C">
        <w:rPr>
          <w:rFonts w:ascii="Arial" w:hAnsi="Arial" w:cs="Arial"/>
        </w:rPr>
        <w:t xml:space="preserve">Table </w:t>
      </w:r>
      <w:r w:rsidR="00545769" w:rsidRPr="00420B5C">
        <w:rPr>
          <w:rFonts w:ascii="Arial" w:hAnsi="Arial" w:cs="Arial"/>
        </w:rPr>
        <w:fldChar w:fldCharType="begin"/>
      </w:r>
      <w:r w:rsidR="00545769" w:rsidRPr="00420B5C">
        <w:rPr>
          <w:rFonts w:ascii="Arial" w:hAnsi="Arial" w:cs="Arial"/>
        </w:rPr>
        <w:instrText xml:space="preserve"> SEQ Table \* ARABIC </w:instrText>
      </w:r>
      <w:r w:rsidR="00545769" w:rsidRPr="00420B5C">
        <w:rPr>
          <w:rFonts w:ascii="Arial" w:hAnsi="Arial" w:cs="Arial"/>
        </w:rPr>
        <w:fldChar w:fldCharType="separate"/>
      </w:r>
      <w:r w:rsidRPr="00420B5C">
        <w:rPr>
          <w:rFonts w:ascii="Arial" w:hAnsi="Arial" w:cs="Arial"/>
          <w:noProof/>
        </w:rPr>
        <w:t>1</w:t>
      </w:r>
      <w:r w:rsidR="00545769" w:rsidRPr="00420B5C">
        <w:rPr>
          <w:rFonts w:ascii="Arial" w:hAnsi="Arial" w:cs="Arial"/>
          <w:noProof/>
        </w:rPr>
        <w:fldChar w:fldCharType="end"/>
      </w:r>
      <w:r w:rsidRPr="00420B5C">
        <w:rPr>
          <w:rFonts w:ascii="Arial" w:hAnsi="Arial" w:cs="Arial"/>
        </w:rPr>
        <w:t>: THE WHS RISK MATRIX</w:t>
      </w:r>
    </w:p>
    <w:tbl>
      <w:tblPr>
        <w:tblStyle w:val="ListTable3-Accent41"/>
        <w:tblW w:w="15168" w:type="dxa"/>
        <w:tblInd w:w="-5" w:type="dxa"/>
        <w:tblLayout w:type="fixed"/>
        <w:tblLook w:val="01E0" w:firstRow="1" w:lastRow="1" w:firstColumn="1" w:lastColumn="1" w:noHBand="0" w:noVBand="0"/>
      </w:tblPr>
      <w:tblGrid>
        <w:gridCol w:w="1444"/>
        <w:gridCol w:w="2809"/>
        <w:gridCol w:w="2154"/>
        <w:gridCol w:w="2155"/>
        <w:gridCol w:w="2154"/>
        <w:gridCol w:w="2155"/>
        <w:gridCol w:w="2297"/>
      </w:tblGrid>
      <w:tr w:rsidR="00EF0461" w:rsidRPr="00420B5C" w14:paraId="07C9D241" w14:textId="77777777" w:rsidTr="3FEF8D71">
        <w:trPr>
          <w:cnfStyle w:val="100000000000" w:firstRow="1" w:lastRow="0" w:firstColumn="0" w:lastColumn="0" w:oddVBand="0" w:evenVBand="0" w:oddHBand="0" w:evenHBand="0" w:firstRowFirstColumn="0" w:firstRowLastColumn="0" w:lastRowFirstColumn="0" w:lastRowLastColumn="0"/>
          <w:trHeight w:val="460"/>
        </w:trPr>
        <w:tc>
          <w:tcPr>
            <w:cnfStyle w:val="001000000100" w:firstRow="0" w:lastRow="0" w:firstColumn="1" w:lastColumn="0" w:oddVBand="0" w:evenVBand="0" w:oddHBand="0" w:evenHBand="0" w:firstRowFirstColumn="1" w:firstRowLastColumn="0" w:lastRowFirstColumn="0" w:lastRowLastColumn="0"/>
            <w:tcW w:w="4253" w:type="dxa"/>
            <w:gridSpan w:val="2"/>
          </w:tcPr>
          <w:p w14:paraId="7AA36728" w14:textId="77777777" w:rsidR="00EF0461" w:rsidRPr="00420B5C" w:rsidRDefault="00EF0461" w:rsidP="00971AC7">
            <w:pPr>
              <w:pStyle w:val="BodyText"/>
              <w:rPr>
                <w:rFonts w:ascii="Arial" w:hAnsi="Arial" w:cs="Arial"/>
              </w:rPr>
            </w:pPr>
            <w:bookmarkStart w:id="2" w:name="_Hlk132109229"/>
          </w:p>
        </w:tc>
        <w:tc>
          <w:tcPr>
            <w:cnfStyle w:val="000100001000" w:firstRow="0" w:lastRow="0" w:firstColumn="0" w:lastColumn="1" w:oddVBand="0" w:evenVBand="0" w:oddHBand="0" w:evenHBand="0" w:firstRowFirstColumn="0" w:firstRowLastColumn="1" w:lastRowFirstColumn="0" w:lastRowLastColumn="0"/>
            <w:tcW w:w="10915" w:type="dxa"/>
            <w:gridSpan w:val="5"/>
          </w:tcPr>
          <w:p w14:paraId="69B960F7" w14:textId="77777777" w:rsidR="00EF0461" w:rsidRPr="00420B5C" w:rsidRDefault="00EF0461" w:rsidP="00971AC7">
            <w:pPr>
              <w:pStyle w:val="BodyText"/>
              <w:rPr>
                <w:rFonts w:ascii="Arial" w:hAnsi="Arial" w:cs="Arial"/>
              </w:rPr>
            </w:pPr>
            <w:r w:rsidRPr="00420B5C">
              <w:rPr>
                <w:rFonts w:ascii="Arial" w:hAnsi="Arial" w:cs="Arial"/>
              </w:rPr>
              <w:t>CONSEQUENCE (Severity)</w:t>
            </w:r>
          </w:p>
        </w:tc>
      </w:tr>
      <w:tr w:rsidR="00EF0461" w:rsidRPr="00420B5C" w14:paraId="7D5DDDDE" w14:textId="77777777" w:rsidTr="3FEF8D7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253" w:type="dxa"/>
            <w:gridSpan w:val="2"/>
            <w:vMerge w:val="restart"/>
            <w:shd w:val="clear" w:color="auto" w:fill="E8F8FF" w:themeFill="accent3" w:themeFillTint="33"/>
          </w:tcPr>
          <w:p w14:paraId="3ED4776A"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LIKELIHOOD (Probability)</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77F602BC"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Insignificant</w:t>
            </w:r>
          </w:p>
          <w:p w14:paraId="33D3CF59"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1</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5FC65648"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Minor</w:t>
            </w:r>
          </w:p>
          <w:p w14:paraId="56E8F6E6"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2</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4254C13A"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Moderate</w:t>
            </w:r>
          </w:p>
          <w:p w14:paraId="4885A895"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3</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4AA14627"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Major</w:t>
            </w:r>
          </w:p>
          <w:p w14:paraId="280D20D5"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4</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E8F8FF" w:themeFill="accent3" w:themeFillTint="33"/>
          </w:tcPr>
          <w:p w14:paraId="1AB15CFA"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Critical</w:t>
            </w:r>
          </w:p>
          <w:p w14:paraId="2148B53E" w14:textId="77777777" w:rsidR="00EF0461" w:rsidRPr="00420B5C" w:rsidRDefault="00EF0461" w:rsidP="00971AC7">
            <w:pPr>
              <w:pStyle w:val="BodyText"/>
              <w:rPr>
                <w:rStyle w:val="Strong"/>
                <w:rFonts w:ascii="Arial" w:hAnsi="Arial" w:cs="Arial"/>
              </w:rPr>
            </w:pPr>
            <w:r w:rsidRPr="00420B5C">
              <w:rPr>
                <w:rStyle w:val="Strong"/>
                <w:rFonts w:ascii="Arial" w:hAnsi="Arial" w:cs="Arial"/>
              </w:rPr>
              <w:t>5</w:t>
            </w:r>
          </w:p>
        </w:tc>
      </w:tr>
      <w:tr w:rsidR="00EF0461" w:rsidRPr="00420B5C" w14:paraId="377E8B54" w14:textId="77777777" w:rsidTr="3FEF8D71">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4253" w:type="dxa"/>
            <w:gridSpan w:val="2"/>
            <w:vMerge/>
          </w:tcPr>
          <w:p w14:paraId="15157F64" w14:textId="77777777" w:rsidR="00EF0461" w:rsidRPr="00420B5C" w:rsidRDefault="00EF0461" w:rsidP="00971AC7">
            <w:pPr>
              <w:pStyle w:val="BodyText"/>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4210C9E2" w14:textId="77777777" w:rsidR="00EF0461" w:rsidRPr="00420B5C" w:rsidRDefault="00EF0461" w:rsidP="00971AC7">
            <w:pPr>
              <w:pStyle w:val="BodyText"/>
              <w:rPr>
                <w:rFonts w:ascii="Arial" w:hAnsi="Arial" w:cs="Arial"/>
              </w:rPr>
            </w:pPr>
            <w:r w:rsidRPr="00420B5C">
              <w:rPr>
                <w:rFonts w:ascii="Arial" w:hAnsi="Arial" w:cs="Arial"/>
              </w:rPr>
              <w:t>No treatment required.</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229BD59B" w14:textId="421266CB" w:rsidR="00EF0461" w:rsidRPr="00420B5C" w:rsidRDefault="00EF0461" w:rsidP="00971AC7">
            <w:pPr>
              <w:pStyle w:val="BodyText"/>
              <w:rPr>
                <w:rFonts w:ascii="Arial" w:hAnsi="Arial" w:cs="Arial"/>
              </w:rPr>
            </w:pPr>
            <w:r w:rsidRPr="00420B5C">
              <w:rPr>
                <w:rFonts w:ascii="Arial" w:hAnsi="Arial" w:cs="Arial"/>
              </w:rPr>
              <w:t>Injury/illness requiring first aid treatment only.</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75314AF1" w14:textId="17151076" w:rsidR="00EF0461" w:rsidRPr="00420B5C" w:rsidRDefault="71962634" w:rsidP="00971AC7">
            <w:pPr>
              <w:pStyle w:val="BodyText"/>
              <w:rPr>
                <w:rFonts w:ascii="Arial" w:hAnsi="Arial" w:cs="Arial"/>
              </w:rPr>
            </w:pPr>
            <w:r w:rsidRPr="00420B5C">
              <w:rPr>
                <w:rFonts w:ascii="Arial" w:hAnsi="Arial" w:cs="Arial"/>
              </w:rPr>
              <w:t>Injury/illness requiring hospitalisation on going treatment.</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5FF58B47" w14:textId="3C16925F" w:rsidR="00EF0461" w:rsidRPr="00420B5C" w:rsidRDefault="71962634" w:rsidP="00971AC7">
            <w:pPr>
              <w:pStyle w:val="BodyText"/>
              <w:rPr>
                <w:rFonts w:ascii="Arial" w:hAnsi="Arial" w:cs="Arial"/>
              </w:rPr>
            </w:pPr>
            <w:r w:rsidRPr="00420B5C">
              <w:rPr>
                <w:rFonts w:ascii="Arial" w:hAnsi="Arial" w:cs="Arial"/>
              </w:rPr>
              <w:t>Life</w:t>
            </w:r>
            <w:r w:rsidR="14A4DBD8" w:rsidRPr="00420B5C">
              <w:rPr>
                <w:rFonts w:ascii="Arial" w:hAnsi="Arial" w:cs="Arial"/>
              </w:rPr>
              <w:t>-</w:t>
            </w:r>
            <w:r w:rsidRPr="00420B5C">
              <w:rPr>
                <w:rFonts w:ascii="Arial" w:hAnsi="Arial" w:cs="Arial"/>
              </w:rPr>
              <w:t>threatening injury/illness or multiple hospitalisations.</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E8F8FF" w:themeFill="accent3" w:themeFillTint="33"/>
          </w:tcPr>
          <w:p w14:paraId="45FA89A0" w14:textId="375B3253" w:rsidR="00EF0461" w:rsidRPr="00420B5C" w:rsidRDefault="71962634" w:rsidP="00971AC7">
            <w:pPr>
              <w:pStyle w:val="BodyText"/>
              <w:rPr>
                <w:rFonts w:ascii="Arial" w:hAnsi="Arial" w:cs="Arial"/>
              </w:rPr>
            </w:pPr>
            <w:r w:rsidRPr="00420B5C">
              <w:rPr>
                <w:rFonts w:ascii="Arial" w:hAnsi="Arial" w:cs="Arial"/>
              </w:rPr>
              <w:t>Death or multiple life</w:t>
            </w:r>
            <w:r w:rsidR="114E7F30" w:rsidRPr="00420B5C">
              <w:rPr>
                <w:rFonts w:ascii="Arial" w:hAnsi="Arial" w:cs="Arial"/>
              </w:rPr>
              <w:t>-</w:t>
            </w:r>
            <w:r w:rsidRPr="00420B5C">
              <w:rPr>
                <w:rFonts w:ascii="Arial" w:hAnsi="Arial" w:cs="Arial"/>
              </w:rPr>
              <w:t>threatening injuries.</w:t>
            </w:r>
          </w:p>
        </w:tc>
      </w:tr>
      <w:tr w:rsidR="00EF0461" w:rsidRPr="00420B5C" w14:paraId="231F479E" w14:textId="77777777" w:rsidTr="3FEF8D7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44" w:type="dxa"/>
          </w:tcPr>
          <w:p w14:paraId="6C62B9B4" w14:textId="5D423064"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Almost certain </w:t>
            </w:r>
            <w:r w:rsidRPr="00420B5C">
              <w:rPr>
                <w:rStyle w:val="Strong"/>
                <w:rFonts w:ascii="Arial" w:hAnsi="Arial" w:cs="Arial"/>
              </w:rPr>
              <w:br/>
              <w:t>5</w:t>
            </w:r>
          </w:p>
        </w:tc>
        <w:tc>
          <w:tcPr>
            <w:cnfStyle w:val="000010000000" w:firstRow="0" w:lastRow="0" w:firstColumn="0" w:lastColumn="0" w:oddVBand="1" w:evenVBand="0" w:oddHBand="0" w:evenHBand="0" w:firstRowFirstColumn="0" w:firstRowLastColumn="0" w:lastRowFirstColumn="0" w:lastRowLastColumn="0"/>
            <w:tcW w:w="2809" w:type="dxa"/>
          </w:tcPr>
          <w:p w14:paraId="227B2B86" w14:textId="77777777" w:rsidR="00EF0461" w:rsidRPr="00420B5C" w:rsidRDefault="00EF0461" w:rsidP="00971AC7">
            <w:pPr>
              <w:pStyle w:val="BodyText"/>
              <w:rPr>
                <w:rFonts w:ascii="Arial" w:hAnsi="Arial" w:cs="Arial"/>
              </w:rPr>
            </w:pPr>
            <w:r w:rsidRPr="00420B5C">
              <w:rPr>
                <w:rFonts w:ascii="Arial" w:hAnsi="Arial" w:cs="Arial"/>
              </w:rPr>
              <w:t>Expected to occur in most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6A417457" w14:textId="77777777" w:rsidR="00EF0461" w:rsidRPr="00420B5C" w:rsidRDefault="00EF0461" w:rsidP="00971AC7">
            <w:pPr>
              <w:pStyle w:val="BodyText"/>
              <w:rPr>
                <w:rFonts w:ascii="Arial" w:hAnsi="Arial" w:cs="Arial"/>
              </w:rPr>
            </w:pPr>
            <w:r w:rsidRPr="00420B5C">
              <w:rPr>
                <w:rFonts w:ascii="Arial" w:hAnsi="Arial" w:cs="Arial"/>
              </w:rPr>
              <w:t>MEDIUM</w:t>
            </w:r>
          </w:p>
          <w:p w14:paraId="6C192470" w14:textId="77777777" w:rsidR="00EF0461" w:rsidRPr="00420B5C" w:rsidRDefault="00EF0461" w:rsidP="00971AC7">
            <w:pPr>
              <w:pStyle w:val="BodyText"/>
              <w:rPr>
                <w:rFonts w:ascii="Arial" w:hAnsi="Arial" w:cs="Arial"/>
              </w:rPr>
            </w:pPr>
            <w:r w:rsidRPr="00420B5C">
              <w:rPr>
                <w:rFonts w:ascii="Arial" w:hAnsi="Arial" w:cs="Arial"/>
              </w:rPr>
              <w:t>5</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C000"/>
          </w:tcPr>
          <w:p w14:paraId="1B97E00A" w14:textId="77777777" w:rsidR="00EF0461" w:rsidRPr="00420B5C" w:rsidRDefault="00EF0461" w:rsidP="00971AC7">
            <w:pPr>
              <w:pStyle w:val="BodyText"/>
              <w:rPr>
                <w:rFonts w:ascii="Arial" w:hAnsi="Arial" w:cs="Arial"/>
              </w:rPr>
            </w:pPr>
            <w:r w:rsidRPr="00420B5C">
              <w:rPr>
                <w:rFonts w:ascii="Arial" w:hAnsi="Arial" w:cs="Arial"/>
              </w:rPr>
              <w:t>HIGH</w:t>
            </w:r>
          </w:p>
          <w:p w14:paraId="2C7AA325" w14:textId="77777777" w:rsidR="00EF0461" w:rsidRPr="00420B5C" w:rsidRDefault="00EF0461" w:rsidP="00971AC7">
            <w:pPr>
              <w:pStyle w:val="BodyText"/>
              <w:rPr>
                <w:rFonts w:ascii="Arial" w:hAnsi="Arial" w:cs="Arial"/>
              </w:rPr>
            </w:pPr>
            <w:r w:rsidRPr="00420B5C">
              <w:rPr>
                <w:rFonts w:ascii="Arial" w:hAnsi="Arial" w:cs="Arial"/>
              </w:rPr>
              <w:t>10</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D7153A" w:themeFill="text2"/>
          </w:tcPr>
          <w:p w14:paraId="77D18F2A"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3D6E3E76"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15</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D7153A" w:themeFill="text2"/>
          </w:tcPr>
          <w:p w14:paraId="495F069D"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5D8D9564"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20</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1BA90DCC"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3F83173D"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25</w:t>
            </w:r>
          </w:p>
        </w:tc>
      </w:tr>
      <w:tr w:rsidR="00EF0461" w:rsidRPr="00420B5C" w14:paraId="5BF2D771" w14:textId="77777777" w:rsidTr="3FEF8D71">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44" w:type="dxa"/>
          </w:tcPr>
          <w:p w14:paraId="020B44AE" w14:textId="0C9073A2"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Likely </w:t>
            </w:r>
            <w:r w:rsidRPr="00420B5C">
              <w:rPr>
                <w:rStyle w:val="Strong"/>
                <w:rFonts w:ascii="Arial" w:hAnsi="Arial" w:cs="Arial"/>
              </w:rPr>
              <w:br/>
              <w:t>4</w:t>
            </w:r>
          </w:p>
        </w:tc>
        <w:tc>
          <w:tcPr>
            <w:cnfStyle w:val="000010000000" w:firstRow="0" w:lastRow="0" w:firstColumn="0" w:lastColumn="0" w:oddVBand="1" w:evenVBand="0" w:oddHBand="0" w:evenHBand="0" w:firstRowFirstColumn="0" w:firstRowLastColumn="0" w:lastRowFirstColumn="0" w:lastRowLastColumn="0"/>
            <w:tcW w:w="2809" w:type="dxa"/>
          </w:tcPr>
          <w:p w14:paraId="6129498F" w14:textId="3399C157" w:rsidR="00EF0461" w:rsidRPr="00420B5C" w:rsidRDefault="71962634" w:rsidP="00971AC7">
            <w:pPr>
              <w:pStyle w:val="BodyText"/>
              <w:rPr>
                <w:rFonts w:ascii="Arial" w:hAnsi="Arial" w:cs="Arial"/>
              </w:rPr>
            </w:pPr>
            <w:r w:rsidRPr="00420B5C">
              <w:rPr>
                <w:rFonts w:ascii="Arial" w:hAnsi="Arial" w:cs="Arial"/>
              </w:rPr>
              <w:t>High probability of occurring</w:t>
            </w:r>
            <w:r w:rsidR="61E6E83D" w:rsidRPr="00420B5C">
              <w:rPr>
                <w:rFonts w:ascii="Arial" w:hAnsi="Arial" w:cs="Arial"/>
              </w:rPr>
              <w:t xml:space="preserve"> </w:t>
            </w:r>
            <w:r w:rsidRPr="00420B5C">
              <w:rPr>
                <w:rFonts w:ascii="Arial" w:hAnsi="Arial" w:cs="Arial"/>
              </w:rPr>
              <w:t>in most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07F7E117" w14:textId="77777777" w:rsidR="00EF0461" w:rsidRPr="00420B5C" w:rsidRDefault="00EF0461" w:rsidP="00971AC7">
            <w:pPr>
              <w:pStyle w:val="BodyText"/>
              <w:rPr>
                <w:rFonts w:ascii="Arial" w:hAnsi="Arial" w:cs="Arial"/>
              </w:rPr>
            </w:pPr>
            <w:r w:rsidRPr="00420B5C">
              <w:rPr>
                <w:rFonts w:ascii="Arial" w:hAnsi="Arial" w:cs="Arial"/>
              </w:rPr>
              <w:t>MEDIUM</w:t>
            </w:r>
          </w:p>
          <w:p w14:paraId="4B82D3FF" w14:textId="77777777" w:rsidR="00EF0461" w:rsidRPr="00420B5C" w:rsidRDefault="00EF0461" w:rsidP="00971AC7">
            <w:pPr>
              <w:pStyle w:val="BodyText"/>
              <w:rPr>
                <w:rFonts w:ascii="Arial" w:hAnsi="Arial" w:cs="Arial"/>
              </w:rPr>
            </w:pPr>
            <w:r w:rsidRPr="00420B5C">
              <w:rPr>
                <w:rFonts w:ascii="Arial" w:hAnsi="Arial" w:cs="Arial"/>
              </w:rPr>
              <w:t>4</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750BB0A8" w14:textId="77777777" w:rsidR="00EF0461" w:rsidRPr="00420B5C" w:rsidRDefault="00EF0461" w:rsidP="00971AC7">
            <w:pPr>
              <w:pStyle w:val="BodyText"/>
              <w:rPr>
                <w:rFonts w:ascii="Arial" w:hAnsi="Arial" w:cs="Arial"/>
              </w:rPr>
            </w:pPr>
            <w:r w:rsidRPr="00420B5C">
              <w:rPr>
                <w:rFonts w:ascii="Arial" w:hAnsi="Arial" w:cs="Arial"/>
              </w:rPr>
              <w:t>MEDIUM</w:t>
            </w:r>
          </w:p>
          <w:p w14:paraId="5C8500C2" w14:textId="77777777" w:rsidR="00EF0461" w:rsidRPr="00420B5C" w:rsidRDefault="00EF0461" w:rsidP="00971AC7">
            <w:pPr>
              <w:pStyle w:val="BodyText"/>
              <w:rPr>
                <w:rFonts w:ascii="Arial" w:hAnsi="Arial" w:cs="Arial"/>
              </w:rPr>
            </w:pPr>
            <w:r w:rsidRPr="00420B5C">
              <w:rPr>
                <w:rFonts w:ascii="Arial" w:hAnsi="Arial" w:cs="Arial"/>
              </w:rPr>
              <w:t>8</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C000"/>
          </w:tcPr>
          <w:p w14:paraId="757B09AF" w14:textId="77777777" w:rsidR="00EF0461" w:rsidRPr="00420B5C" w:rsidRDefault="00EF0461" w:rsidP="00971AC7">
            <w:pPr>
              <w:pStyle w:val="BodyText"/>
              <w:rPr>
                <w:rFonts w:ascii="Arial" w:hAnsi="Arial" w:cs="Arial"/>
              </w:rPr>
            </w:pPr>
            <w:r w:rsidRPr="00420B5C">
              <w:rPr>
                <w:rFonts w:ascii="Arial" w:hAnsi="Arial" w:cs="Arial"/>
              </w:rPr>
              <w:t>HIGH</w:t>
            </w:r>
          </w:p>
          <w:p w14:paraId="0C2F7E68" w14:textId="77777777" w:rsidR="00EF0461" w:rsidRPr="00420B5C" w:rsidRDefault="00EF0461" w:rsidP="00971AC7">
            <w:pPr>
              <w:pStyle w:val="BodyText"/>
              <w:rPr>
                <w:rFonts w:ascii="Arial" w:hAnsi="Arial" w:cs="Arial"/>
              </w:rPr>
            </w:pPr>
            <w:r w:rsidRPr="00420B5C">
              <w:rPr>
                <w:rFonts w:ascii="Arial" w:hAnsi="Arial" w:cs="Arial"/>
              </w:rPr>
              <w:t>12</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D7153A" w:themeFill="text2"/>
          </w:tcPr>
          <w:p w14:paraId="15110AC4"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49D6B068"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16</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4C3A7041"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78F14BB8"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20</w:t>
            </w:r>
          </w:p>
        </w:tc>
      </w:tr>
      <w:tr w:rsidR="00EF0461" w:rsidRPr="00420B5C" w14:paraId="6FCD4B6D" w14:textId="77777777" w:rsidTr="3FEF8D71">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44" w:type="dxa"/>
          </w:tcPr>
          <w:p w14:paraId="4352FC4B" w14:textId="678C6824"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Possible </w:t>
            </w:r>
            <w:r w:rsidRPr="00420B5C">
              <w:rPr>
                <w:rStyle w:val="Strong"/>
                <w:rFonts w:ascii="Arial" w:hAnsi="Arial" w:cs="Arial"/>
              </w:rPr>
              <w:br/>
              <w:t>3</w:t>
            </w:r>
          </w:p>
        </w:tc>
        <w:tc>
          <w:tcPr>
            <w:cnfStyle w:val="000010000000" w:firstRow="0" w:lastRow="0" w:firstColumn="0" w:lastColumn="0" w:oddVBand="1" w:evenVBand="0" w:oddHBand="0" w:evenHBand="0" w:firstRowFirstColumn="0" w:firstRowLastColumn="0" w:lastRowFirstColumn="0" w:lastRowLastColumn="0"/>
            <w:tcW w:w="2809" w:type="dxa"/>
          </w:tcPr>
          <w:p w14:paraId="61A5AE53" w14:textId="1B7D9C4F" w:rsidR="00EF0461" w:rsidRPr="00420B5C" w:rsidRDefault="71962634" w:rsidP="00971AC7">
            <w:pPr>
              <w:pStyle w:val="BodyText"/>
              <w:rPr>
                <w:rFonts w:ascii="Arial" w:hAnsi="Arial" w:cs="Arial"/>
              </w:rPr>
            </w:pPr>
            <w:r w:rsidRPr="00420B5C">
              <w:rPr>
                <w:rFonts w:ascii="Arial" w:hAnsi="Arial" w:cs="Arial"/>
              </w:rPr>
              <w:t>Might occur occasionally</w:t>
            </w:r>
            <w:r w:rsidR="11116AFE" w:rsidRPr="00420B5C">
              <w:rPr>
                <w:rFonts w:ascii="Arial" w:hAnsi="Arial" w:cs="Arial"/>
              </w:rPr>
              <w:t>.</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2C1D8144" w14:textId="77777777" w:rsidR="00EF0461" w:rsidRPr="00420B5C" w:rsidRDefault="00EF0461" w:rsidP="00971AC7">
            <w:pPr>
              <w:pStyle w:val="BodyText"/>
              <w:rPr>
                <w:rFonts w:ascii="Arial" w:hAnsi="Arial" w:cs="Arial"/>
              </w:rPr>
            </w:pPr>
            <w:r w:rsidRPr="00420B5C">
              <w:rPr>
                <w:rFonts w:ascii="Arial" w:hAnsi="Arial" w:cs="Arial"/>
              </w:rPr>
              <w:t>LOW</w:t>
            </w:r>
          </w:p>
          <w:p w14:paraId="02F4E2C0" w14:textId="77777777" w:rsidR="00EF0461" w:rsidRPr="00420B5C" w:rsidRDefault="00EF0461" w:rsidP="00971AC7">
            <w:pPr>
              <w:pStyle w:val="BodyText"/>
              <w:rPr>
                <w:rFonts w:ascii="Arial" w:hAnsi="Arial" w:cs="Arial"/>
              </w:rPr>
            </w:pPr>
            <w:r w:rsidRPr="00420B5C">
              <w:rPr>
                <w:rFonts w:ascii="Arial" w:hAnsi="Arial" w:cs="Arial"/>
              </w:rPr>
              <w:t>3</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07AB9973" w14:textId="77777777" w:rsidR="00EF0461" w:rsidRPr="00420B5C" w:rsidRDefault="00EF0461" w:rsidP="00971AC7">
            <w:pPr>
              <w:pStyle w:val="BodyText"/>
              <w:rPr>
                <w:rFonts w:ascii="Arial" w:hAnsi="Arial" w:cs="Arial"/>
              </w:rPr>
            </w:pPr>
            <w:r w:rsidRPr="00420B5C">
              <w:rPr>
                <w:rFonts w:ascii="Arial" w:hAnsi="Arial" w:cs="Arial"/>
              </w:rPr>
              <w:t>MEDIUM</w:t>
            </w:r>
          </w:p>
          <w:p w14:paraId="5D2A7F02" w14:textId="77777777" w:rsidR="00EF0461" w:rsidRPr="00420B5C" w:rsidRDefault="00EF0461" w:rsidP="00971AC7">
            <w:pPr>
              <w:pStyle w:val="BodyText"/>
              <w:rPr>
                <w:rFonts w:ascii="Arial" w:hAnsi="Arial" w:cs="Arial"/>
              </w:rPr>
            </w:pPr>
            <w:r w:rsidRPr="00420B5C">
              <w:rPr>
                <w:rFonts w:ascii="Arial" w:hAnsi="Arial" w:cs="Arial"/>
              </w:rPr>
              <w:t>6</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C000"/>
          </w:tcPr>
          <w:p w14:paraId="42576355" w14:textId="77777777" w:rsidR="00EF0461" w:rsidRPr="00420B5C" w:rsidRDefault="00EF0461" w:rsidP="00971AC7">
            <w:pPr>
              <w:pStyle w:val="BodyText"/>
              <w:rPr>
                <w:rFonts w:ascii="Arial" w:hAnsi="Arial" w:cs="Arial"/>
              </w:rPr>
            </w:pPr>
            <w:r w:rsidRPr="00420B5C">
              <w:rPr>
                <w:rFonts w:ascii="Arial" w:hAnsi="Arial" w:cs="Arial"/>
              </w:rPr>
              <w:t>HIGH</w:t>
            </w:r>
          </w:p>
          <w:p w14:paraId="2D8A88D9" w14:textId="77777777" w:rsidR="00EF0461" w:rsidRPr="00420B5C" w:rsidRDefault="00EF0461" w:rsidP="00971AC7">
            <w:pPr>
              <w:pStyle w:val="BodyText"/>
              <w:rPr>
                <w:rFonts w:ascii="Arial" w:hAnsi="Arial" w:cs="Arial"/>
              </w:rPr>
            </w:pPr>
            <w:r w:rsidRPr="00420B5C">
              <w:rPr>
                <w:rFonts w:ascii="Arial" w:hAnsi="Arial" w:cs="Arial"/>
              </w:rPr>
              <w:t>9</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C000"/>
          </w:tcPr>
          <w:p w14:paraId="36B0C5EC" w14:textId="77777777" w:rsidR="00EF0461" w:rsidRPr="00420B5C" w:rsidRDefault="00EF0461" w:rsidP="00971AC7">
            <w:pPr>
              <w:pStyle w:val="BodyText"/>
              <w:rPr>
                <w:rFonts w:ascii="Arial" w:hAnsi="Arial" w:cs="Arial"/>
              </w:rPr>
            </w:pPr>
            <w:r w:rsidRPr="00420B5C">
              <w:rPr>
                <w:rFonts w:ascii="Arial" w:hAnsi="Arial" w:cs="Arial"/>
              </w:rPr>
              <w:t>HIGH</w:t>
            </w:r>
          </w:p>
          <w:p w14:paraId="36A5C773" w14:textId="77777777" w:rsidR="00EF0461" w:rsidRPr="00420B5C" w:rsidRDefault="00EF0461" w:rsidP="00971AC7">
            <w:pPr>
              <w:pStyle w:val="BodyText"/>
              <w:rPr>
                <w:rFonts w:ascii="Arial" w:hAnsi="Arial" w:cs="Arial"/>
              </w:rPr>
            </w:pPr>
            <w:r w:rsidRPr="00420B5C">
              <w:rPr>
                <w:rFonts w:ascii="Arial" w:hAnsi="Arial" w:cs="Arial"/>
              </w:rPr>
              <w:t>12</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10E16304" w14:textId="77777777" w:rsidR="00EF0461" w:rsidRPr="00420B5C" w:rsidRDefault="00EF0461" w:rsidP="00971AC7">
            <w:pPr>
              <w:pStyle w:val="BodyText"/>
              <w:rPr>
                <w:rFonts w:ascii="Arial" w:hAnsi="Arial" w:cs="Arial"/>
                <w:color w:val="FFFFFF" w:themeColor="background1"/>
              </w:rPr>
            </w:pPr>
            <w:r w:rsidRPr="00420B5C">
              <w:rPr>
                <w:rFonts w:ascii="Arial" w:hAnsi="Arial" w:cs="Arial"/>
                <w:color w:val="FFFFFF" w:themeColor="background1"/>
              </w:rPr>
              <w:t>EXTREME</w:t>
            </w:r>
          </w:p>
          <w:p w14:paraId="31A05AEF" w14:textId="77777777" w:rsidR="00EF0461" w:rsidRPr="00420B5C" w:rsidRDefault="00EF0461" w:rsidP="00971AC7">
            <w:pPr>
              <w:pStyle w:val="BodyText"/>
              <w:rPr>
                <w:rFonts w:ascii="Arial" w:hAnsi="Arial" w:cs="Arial"/>
              </w:rPr>
            </w:pPr>
            <w:r w:rsidRPr="00420B5C">
              <w:rPr>
                <w:rFonts w:ascii="Arial" w:hAnsi="Arial" w:cs="Arial"/>
                <w:color w:val="FFFFFF" w:themeColor="background1"/>
              </w:rPr>
              <w:t>15</w:t>
            </w:r>
          </w:p>
        </w:tc>
      </w:tr>
      <w:tr w:rsidR="00EF0461" w:rsidRPr="00420B5C" w14:paraId="1F1E4710" w14:textId="77777777" w:rsidTr="3FEF8D71">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44" w:type="dxa"/>
          </w:tcPr>
          <w:p w14:paraId="1D0EAD80" w14:textId="5E3614AA" w:rsidR="00EF0461" w:rsidRPr="00420B5C" w:rsidRDefault="00EF0461" w:rsidP="00971AC7">
            <w:pPr>
              <w:pStyle w:val="BodyText"/>
              <w:rPr>
                <w:rStyle w:val="Strong"/>
                <w:rFonts w:ascii="Arial" w:hAnsi="Arial" w:cs="Arial"/>
              </w:rPr>
            </w:pPr>
            <w:r w:rsidRPr="00420B5C">
              <w:rPr>
                <w:rStyle w:val="Strong"/>
                <w:rFonts w:ascii="Arial" w:hAnsi="Arial" w:cs="Arial"/>
              </w:rPr>
              <w:lastRenderedPageBreak/>
              <w:t xml:space="preserve">Unlikely </w:t>
            </w:r>
            <w:r w:rsidRPr="00420B5C">
              <w:rPr>
                <w:rStyle w:val="Strong"/>
                <w:rFonts w:ascii="Arial" w:hAnsi="Arial" w:cs="Arial"/>
              </w:rPr>
              <w:br/>
              <w:t>2</w:t>
            </w:r>
          </w:p>
        </w:tc>
        <w:tc>
          <w:tcPr>
            <w:cnfStyle w:val="000010000000" w:firstRow="0" w:lastRow="0" w:firstColumn="0" w:lastColumn="0" w:oddVBand="1" w:evenVBand="0" w:oddHBand="0" w:evenHBand="0" w:firstRowFirstColumn="0" w:firstRowLastColumn="0" w:lastRowFirstColumn="0" w:lastRowLastColumn="0"/>
            <w:tcW w:w="2809" w:type="dxa"/>
          </w:tcPr>
          <w:p w14:paraId="5722CC48" w14:textId="77777777" w:rsidR="00EF0461" w:rsidRPr="00420B5C" w:rsidRDefault="00EF0461" w:rsidP="00971AC7">
            <w:pPr>
              <w:pStyle w:val="BodyText"/>
              <w:rPr>
                <w:rFonts w:ascii="Arial" w:hAnsi="Arial" w:cs="Arial"/>
              </w:rPr>
            </w:pPr>
            <w:r w:rsidRPr="00420B5C">
              <w:rPr>
                <w:rFonts w:ascii="Arial" w:hAnsi="Arial" w:cs="Arial"/>
              </w:rPr>
              <w:t>Could occur at some time,</w:t>
            </w:r>
          </w:p>
          <w:p w14:paraId="6D03DC9E" w14:textId="77777777" w:rsidR="00EF0461" w:rsidRPr="00420B5C" w:rsidRDefault="00EF0461" w:rsidP="00971AC7">
            <w:pPr>
              <w:pStyle w:val="BodyText"/>
              <w:rPr>
                <w:rFonts w:ascii="Arial" w:hAnsi="Arial" w:cs="Arial"/>
              </w:rPr>
            </w:pPr>
            <w:r w:rsidRPr="00420B5C">
              <w:rPr>
                <w:rFonts w:ascii="Arial" w:hAnsi="Arial" w:cs="Arial"/>
              </w:rPr>
              <w:t>doubtful.</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483379E8" w14:textId="77777777" w:rsidR="00EF0461" w:rsidRPr="00420B5C" w:rsidRDefault="00EF0461" w:rsidP="00971AC7">
            <w:pPr>
              <w:pStyle w:val="BodyText"/>
              <w:rPr>
                <w:rFonts w:ascii="Arial" w:hAnsi="Arial" w:cs="Arial"/>
              </w:rPr>
            </w:pPr>
            <w:r w:rsidRPr="00420B5C">
              <w:rPr>
                <w:rFonts w:ascii="Arial" w:hAnsi="Arial" w:cs="Arial"/>
              </w:rPr>
              <w:t>LOW</w:t>
            </w:r>
          </w:p>
          <w:p w14:paraId="79D89152" w14:textId="77777777" w:rsidR="00EF0461" w:rsidRPr="00420B5C" w:rsidRDefault="00EF0461" w:rsidP="00971AC7">
            <w:pPr>
              <w:pStyle w:val="BodyText"/>
              <w:rPr>
                <w:rFonts w:ascii="Arial" w:hAnsi="Arial" w:cs="Arial"/>
              </w:rPr>
            </w:pPr>
            <w:r w:rsidRPr="00420B5C">
              <w:rPr>
                <w:rFonts w:ascii="Arial" w:hAnsi="Arial" w:cs="Arial"/>
              </w:rPr>
              <w:t>2</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044BE10B" w14:textId="77777777" w:rsidR="00EF0461" w:rsidRPr="00420B5C" w:rsidRDefault="00EF0461" w:rsidP="00971AC7">
            <w:pPr>
              <w:pStyle w:val="BodyText"/>
              <w:rPr>
                <w:rFonts w:ascii="Arial" w:hAnsi="Arial" w:cs="Arial"/>
              </w:rPr>
            </w:pPr>
            <w:r w:rsidRPr="00420B5C">
              <w:rPr>
                <w:rFonts w:ascii="Arial" w:hAnsi="Arial" w:cs="Arial"/>
              </w:rPr>
              <w:t>MEDIUM</w:t>
            </w:r>
          </w:p>
          <w:p w14:paraId="6E0505FC" w14:textId="77777777" w:rsidR="00EF0461" w:rsidRPr="00420B5C" w:rsidRDefault="00EF0461" w:rsidP="00971AC7">
            <w:pPr>
              <w:pStyle w:val="BodyText"/>
              <w:rPr>
                <w:rFonts w:ascii="Arial" w:hAnsi="Arial" w:cs="Arial"/>
              </w:rPr>
            </w:pPr>
            <w:r w:rsidRPr="00420B5C">
              <w:rPr>
                <w:rFonts w:ascii="Arial" w:hAnsi="Arial" w:cs="Arial"/>
              </w:rPr>
              <w:t>4</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51C38E14" w14:textId="77777777" w:rsidR="00EF0461" w:rsidRPr="00420B5C" w:rsidRDefault="00EF0461" w:rsidP="00971AC7">
            <w:pPr>
              <w:pStyle w:val="BodyText"/>
              <w:rPr>
                <w:rFonts w:ascii="Arial" w:hAnsi="Arial" w:cs="Arial"/>
              </w:rPr>
            </w:pPr>
            <w:r w:rsidRPr="00420B5C">
              <w:rPr>
                <w:rFonts w:ascii="Arial" w:hAnsi="Arial" w:cs="Arial"/>
              </w:rPr>
              <w:t>MEDIUM</w:t>
            </w:r>
          </w:p>
          <w:p w14:paraId="562E8715" w14:textId="77777777" w:rsidR="00EF0461" w:rsidRPr="00420B5C" w:rsidRDefault="00EF0461" w:rsidP="00971AC7">
            <w:pPr>
              <w:pStyle w:val="BodyText"/>
              <w:rPr>
                <w:rFonts w:ascii="Arial" w:hAnsi="Arial" w:cs="Arial"/>
              </w:rPr>
            </w:pPr>
            <w:r w:rsidRPr="00420B5C">
              <w:rPr>
                <w:rFonts w:ascii="Arial" w:hAnsi="Arial" w:cs="Arial"/>
              </w:rPr>
              <w:t>6</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52010718" w14:textId="77777777" w:rsidR="00EF0461" w:rsidRPr="00420B5C" w:rsidRDefault="00EF0461" w:rsidP="00971AC7">
            <w:pPr>
              <w:pStyle w:val="BodyText"/>
              <w:rPr>
                <w:rFonts w:ascii="Arial" w:hAnsi="Arial" w:cs="Arial"/>
              </w:rPr>
            </w:pPr>
            <w:r w:rsidRPr="00420B5C">
              <w:rPr>
                <w:rFonts w:ascii="Arial" w:hAnsi="Arial" w:cs="Arial"/>
              </w:rPr>
              <w:t>MEDIUM</w:t>
            </w:r>
          </w:p>
          <w:p w14:paraId="0C7A1517" w14:textId="77777777" w:rsidR="00EF0461" w:rsidRPr="00420B5C" w:rsidRDefault="00EF0461" w:rsidP="00971AC7">
            <w:pPr>
              <w:pStyle w:val="BodyText"/>
              <w:rPr>
                <w:rFonts w:ascii="Arial" w:hAnsi="Arial" w:cs="Arial"/>
              </w:rPr>
            </w:pPr>
            <w:r w:rsidRPr="00420B5C">
              <w:rPr>
                <w:rFonts w:ascii="Arial" w:hAnsi="Arial" w:cs="Arial"/>
              </w:rPr>
              <w:t>8</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FFC000"/>
          </w:tcPr>
          <w:p w14:paraId="4287C003" w14:textId="77777777" w:rsidR="00EF0461" w:rsidRPr="00420B5C" w:rsidRDefault="00EF0461" w:rsidP="00971AC7">
            <w:pPr>
              <w:pStyle w:val="BodyText"/>
              <w:rPr>
                <w:rFonts w:ascii="Arial" w:hAnsi="Arial" w:cs="Arial"/>
              </w:rPr>
            </w:pPr>
            <w:r w:rsidRPr="00420B5C">
              <w:rPr>
                <w:rFonts w:ascii="Arial" w:hAnsi="Arial" w:cs="Arial"/>
              </w:rPr>
              <w:t>HIGH</w:t>
            </w:r>
          </w:p>
          <w:p w14:paraId="6CDE16D1" w14:textId="77777777" w:rsidR="00EF0461" w:rsidRPr="00420B5C" w:rsidRDefault="00EF0461" w:rsidP="00971AC7">
            <w:pPr>
              <w:pStyle w:val="BodyText"/>
              <w:rPr>
                <w:rFonts w:ascii="Arial" w:hAnsi="Arial" w:cs="Arial"/>
              </w:rPr>
            </w:pPr>
            <w:r w:rsidRPr="00420B5C">
              <w:rPr>
                <w:rFonts w:ascii="Arial" w:hAnsi="Arial" w:cs="Arial"/>
              </w:rPr>
              <w:t>10</w:t>
            </w:r>
          </w:p>
        </w:tc>
      </w:tr>
      <w:tr w:rsidR="00EF0461" w:rsidRPr="00420B5C" w14:paraId="7901E018" w14:textId="77777777" w:rsidTr="3FEF8D71">
        <w:trPr>
          <w:cnfStyle w:val="010000000000" w:firstRow="0" w:lastRow="1" w:firstColumn="0" w:lastColumn="0" w:oddVBand="0" w:evenVBand="0" w:oddHBand="0" w:evenHBand="0" w:firstRowFirstColumn="0" w:firstRowLastColumn="0" w:lastRowFirstColumn="0" w:lastRowLastColumn="0"/>
          <w:trHeight w:val="423"/>
        </w:trPr>
        <w:tc>
          <w:tcPr>
            <w:cnfStyle w:val="001000000001" w:firstRow="0" w:lastRow="0" w:firstColumn="1" w:lastColumn="0" w:oddVBand="0" w:evenVBand="0" w:oddHBand="0" w:evenHBand="0" w:firstRowFirstColumn="0" w:firstRowLastColumn="0" w:lastRowFirstColumn="1" w:lastRowLastColumn="0"/>
            <w:tcW w:w="1444" w:type="dxa"/>
          </w:tcPr>
          <w:p w14:paraId="742686C1" w14:textId="1F5B3035" w:rsidR="00EF0461" w:rsidRPr="00420B5C" w:rsidRDefault="00EF0461" w:rsidP="00971AC7">
            <w:pPr>
              <w:pStyle w:val="BodyText"/>
              <w:rPr>
                <w:rStyle w:val="Strong"/>
                <w:rFonts w:ascii="Arial" w:hAnsi="Arial" w:cs="Arial"/>
              </w:rPr>
            </w:pPr>
            <w:r w:rsidRPr="00420B5C">
              <w:rPr>
                <w:rStyle w:val="Strong"/>
                <w:rFonts w:ascii="Arial" w:hAnsi="Arial" w:cs="Arial"/>
              </w:rPr>
              <w:t xml:space="preserve">Rare </w:t>
            </w:r>
            <w:r w:rsidRPr="00420B5C">
              <w:rPr>
                <w:rStyle w:val="Strong"/>
                <w:rFonts w:ascii="Arial" w:hAnsi="Arial" w:cs="Arial"/>
              </w:rPr>
              <w:br/>
              <w:t>1</w:t>
            </w:r>
          </w:p>
        </w:tc>
        <w:tc>
          <w:tcPr>
            <w:cnfStyle w:val="000010000000" w:firstRow="0" w:lastRow="0" w:firstColumn="0" w:lastColumn="0" w:oddVBand="1" w:evenVBand="0" w:oddHBand="0" w:evenHBand="0" w:firstRowFirstColumn="0" w:firstRowLastColumn="0" w:lastRowFirstColumn="0" w:lastRowLastColumn="0"/>
            <w:tcW w:w="2809" w:type="dxa"/>
          </w:tcPr>
          <w:p w14:paraId="050C7F7F" w14:textId="77777777" w:rsidR="00EF0461" w:rsidRPr="00420B5C" w:rsidRDefault="00EF0461" w:rsidP="00971AC7">
            <w:pPr>
              <w:pStyle w:val="BodyText"/>
              <w:rPr>
                <w:rFonts w:ascii="Arial" w:hAnsi="Arial" w:cs="Arial"/>
              </w:rPr>
            </w:pPr>
            <w:r w:rsidRPr="00420B5C">
              <w:rPr>
                <w:rFonts w:ascii="Arial" w:hAnsi="Arial" w:cs="Arial"/>
              </w:rPr>
              <w:t>May occur but only in</w:t>
            </w:r>
          </w:p>
          <w:p w14:paraId="4B83D579" w14:textId="77777777" w:rsidR="00EF0461" w:rsidRPr="00420B5C" w:rsidRDefault="00EF0461" w:rsidP="00971AC7">
            <w:pPr>
              <w:pStyle w:val="BodyText"/>
              <w:rPr>
                <w:rFonts w:ascii="Arial" w:hAnsi="Arial" w:cs="Arial"/>
              </w:rPr>
            </w:pPr>
            <w:r w:rsidRPr="00420B5C">
              <w:rPr>
                <w:rFonts w:ascii="Arial" w:hAnsi="Arial" w:cs="Arial"/>
              </w:rPr>
              <w:t>exceptional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1BA14E7D" w14:textId="77777777" w:rsidR="00EF0461" w:rsidRPr="00420B5C" w:rsidRDefault="00EF0461" w:rsidP="00971AC7">
            <w:pPr>
              <w:pStyle w:val="BodyText"/>
              <w:rPr>
                <w:rFonts w:ascii="Arial" w:hAnsi="Arial" w:cs="Arial"/>
              </w:rPr>
            </w:pPr>
            <w:r w:rsidRPr="00420B5C">
              <w:rPr>
                <w:rFonts w:ascii="Arial" w:hAnsi="Arial" w:cs="Arial"/>
              </w:rPr>
              <w:t>LOW</w:t>
            </w:r>
          </w:p>
          <w:p w14:paraId="164CC87C" w14:textId="77777777" w:rsidR="00EF0461" w:rsidRPr="00420B5C" w:rsidRDefault="00EF0461" w:rsidP="00971AC7">
            <w:pPr>
              <w:pStyle w:val="BodyText"/>
              <w:rPr>
                <w:rFonts w:ascii="Arial" w:hAnsi="Arial" w:cs="Arial"/>
              </w:rPr>
            </w:pPr>
            <w:r w:rsidRPr="00420B5C">
              <w:rPr>
                <w:rFonts w:ascii="Arial" w:hAnsi="Arial" w:cs="Arial"/>
              </w:rPr>
              <w:t>1</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92D050"/>
          </w:tcPr>
          <w:p w14:paraId="1AB403EF" w14:textId="77777777" w:rsidR="00EF0461" w:rsidRPr="00420B5C" w:rsidRDefault="00EF0461" w:rsidP="00971AC7">
            <w:pPr>
              <w:pStyle w:val="BodyText"/>
              <w:rPr>
                <w:rFonts w:ascii="Arial" w:hAnsi="Arial" w:cs="Arial"/>
              </w:rPr>
            </w:pPr>
            <w:r w:rsidRPr="00420B5C">
              <w:rPr>
                <w:rFonts w:ascii="Arial" w:hAnsi="Arial" w:cs="Arial"/>
              </w:rPr>
              <w:t>LOW</w:t>
            </w:r>
          </w:p>
          <w:p w14:paraId="070794DC" w14:textId="77777777" w:rsidR="00EF0461" w:rsidRPr="00420B5C" w:rsidRDefault="00EF0461" w:rsidP="00971AC7">
            <w:pPr>
              <w:pStyle w:val="BodyText"/>
              <w:rPr>
                <w:rFonts w:ascii="Arial" w:hAnsi="Arial" w:cs="Arial"/>
              </w:rPr>
            </w:pPr>
            <w:r w:rsidRPr="00420B5C">
              <w:rPr>
                <w:rFonts w:ascii="Arial" w:hAnsi="Arial" w:cs="Arial"/>
              </w:rPr>
              <w:t>2</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48E675C4" w14:textId="77777777" w:rsidR="00EF0461" w:rsidRPr="00420B5C" w:rsidRDefault="00EF0461" w:rsidP="00971AC7">
            <w:pPr>
              <w:pStyle w:val="BodyText"/>
              <w:rPr>
                <w:rFonts w:ascii="Arial" w:hAnsi="Arial" w:cs="Arial"/>
              </w:rPr>
            </w:pPr>
            <w:r w:rsidRPr="00420B5C">
              <w:rPr>
                <w:rFonts w:ascii="Arial" w:hAnsi="Arial" w:cs="Arial"/>
              </w:rPr>
              <w:t>LOW</w:t>
            </w:r>
          </w:p>
          <w:p w14:paraId="4C40C2BC" w14:textId="77777777" w:rsidR="00EF0461" w:rsidRPr="00420B5C" w:rsidRDefault="00EF0461" w:rsidP="00971AC7">
            <w:pPr>
              <w:pStyle w:val="BodyText"/>
              <w:rPr>
                <w:rFonts w:ascii="Arial" w:hAnsi="Arial" w:cs="Arial"/>
              </w:rPr>
            </w:pPr>
            <w:r w:rsidRPr="00420B5C">
              <w:rPr>
                <w:rFonts w:ascii="Arial" w:hAnsi="Arial" w:cs="Arial"/>
              </w:rPr>
              <w:t>3</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6B7B7AAA" w14:textId="77777777" w:rsidR="00EF0461" w:rsidRPr="00420B5C" w:rsidRDefault="00EF0461" w:rsidP="00971AC7">
            <w:pPr>
              <w:pStyle w:val="BodyText"/>
              <w:rPr>
                <w:rFonts w:ascii="Arial" w:hAnsi="Arial" w:cs="Arial"/>
              </w:rPr>
            </w:pPr>
            <w:r w:rsidRPr="00420B5C">
              <w:rPr>
                <w:rFonts w:ascii="Arial" w:hAnsi="Arial" w:cs="Arial"/>
              </w:rPr>
              <w:t>MEDIUM</w:t>
            </w:r>
          </w:p>
          <w:p w14:paraId="7B1DB9D3" w14:textId="77777777" w:rsidR="00EF0461" w:rsidRPr="00420B5C" w:rsidRDefault="00EF0461" w:rsidP="00971AC7">
            <w:pPr>
              <w:pStyle w:val="BodyText"/>
              <w:rPr>
                <w:rFonts w:ascii="Arial" w:hAnsi="Arial" w:cs="Arial"/>
              </w:rPr>
            </w:pPr>
            <w:r w:rsidRPr="00420B5C">
              <w:rPr>
                <w:rFonts w:ascii="Arial" w:hAnsi="Arial" w:cs="Arial"/>
              </w:rPr>
              <w:t>4</w:t>
            </w:r>
          </w:p>
        </w:tc>
        <w:tc>
          <w:tcPr>
            <w:cnfStyle w:val="000100000010" w:firstRow="0" w:lastRow="0" w:firstColumn="0" w:lastColumn="1" w:oddVBand="0" w:evenVBand="0" w:oddHBand="0" w:evenHBand="0" w:firstRowFirstColumn="0" w:firstRowLastColumn="0" w:lastRowFirstColumn="0" w:lastRowLastColumn="1"/>
            <w:tcW w:w="2297" w:type="dxa"/>
            <w:shd w:val="clear" w:color="auto" w:fill="FFFF00"/>
          </w:tcPr>
          <w:p w14:paraId="3E6ECD69" w14:textId="77777777" w:rsidR="00EF0461" w:rsidRPr="00420B5C" w:rsidRDefault="00EF0461" w:rsidP="00971AC7">
            <w:pPr>
              <w:pStyle w:val="BodyText"/>
              <w:rPr>
                <w:rFonts w:ascii="Arial" w:hAnsi="Arial" w:cs="Arial"/>
              </w:rPr>
            </w:pPr>
            <w:r w:rsidRPr="00420B5C">
              <w:rPr>
                <w:rFonts w:ascii="Arial" w:hAnsi="Arial" w:cs="Arial"/>
              </w:rPr>
              <w:t>MEDIUM</w:t>
            </w:r>
          </w:p>
          <w:p w14:paraId="3BCB156E" w14:textId="77777777" w:rsidR="00EF0461" w:rsidRPr="00420B5C" w:rsidRDefault="00EF0461" w:rsidP="00971AC7">
            <w:pPr>
              <w:pStyle w:val="BodyText"/>
              <w:rPr>
                <w:rFonts w:ascii="Arial" w:hAnsi="Arial" w:cs="Arial"/>
              </w:rPr>
            </w:pPr>
            <w:r w:rsidRPr="00420B5C">
              <w:rPr>
                <w:rFonts w:ascii="Arial" w:hAnsi="Arial" w:cs="Arial"/>
              </w:rPr>
              <w:t>5</w:t>
            </w:r>
          </w:p>
        </w:tc>
      </w:tr>
      <w:bookmarkEnd w:id="2"/>
    </w:tbl>
    <w:p w14:paraId="10453F14" w14:textId="77777777" w:rsidR="003B3362" w:rsidRPr="00420B5C" w:rsidRDefault="003B3362" w:rsidP="003B3362">
      <w:pPr>
        <w:pStyle w:val="Caption"/>
        <w:spacing w:before="240" w:after="0"/>
        <w:rPr>
          <w:rFonts w:ascii="Arial" w:hAnsi="Arial" w:cs="Arial"/>
        </w:rPr>
      </w:pPr>
    </w:p>
    <w:p w14:paraId="2F017F78" w14:textId="77777777" w:rsidR="003B3362" w:rsidRPr="00420B5C" w:rsidRDefault="003B3362" w:rsidP="003B3362">
      <w:pPr>
        <w:pStyle w:val="BodyText"/>
        <w:rPr>
          <w:rFonts w:ascii="Arial" w:hAnsi="Arial" w:cs="Arial"/>
          <w:color w:val="002664" w:themeColor="accent1"/>
          <w:sz w:val="18"/>
          <w:szCs w:val="18"/>
        </w:rPr>
      </w:pPr>
      <w:r w:rsidRPr="00420B5C">
        <w:rPr>
          <w:rFonts w:ascii="Arial" w:hAnsi="Arial" w:cs="Arial"/>
        </w:rPr>
        <w:br w:type="page"/>
      </w:r>
    </w:p>
    <w:p w14:paraId="7167E6B2" w14:textId="4B91AF5E" w:rsidR="00EF0461" w:rsidRPr="00420B5C" w:rsidRDefault="00971AC7" w:rsidP="003B3362">
      <w:pPr>
        <w:pStyle w:val="Caption"/>
        <w:spacing w:before="240" w:after="0"/>
        <w:rPr>
          <w:rFonts w:ascii="Arial" w:hAnsi="Arial" w:cs="Arial"/>
        </w:rPr>
      </w:pPr>
      <w:r w:rsidRPr="00420B5C">
        <w:rPr>
          <w:rFonts w:ascii="Arial" w:hAnsi="Arial" w:cs="Arial"/>
        </w:rPr>
        <w:lastRenderedPageBreak/>
        <w:t xml:space="preserve">Table </w:t>
      </w:r>
      <w:r w:rsidR="00545769" w:rsidRPr="00420B5C">
        <w:rPr>
          <w:rFonts w:ascii="Arial" w:hAnsi="Arial" w:cs="Arial"/>
        </w:rPr>
        <w:fldChar w:fldCharType="begin"/>
      </w:r>
      <w:r w:rsidR="00545769" w:rsidRPr="00420B5C">
        <w:rPr>
          <w:rFonts w:ascii="Arial" w:hAnsi="Arial" w:cs="Arial"/>
        </w:rPr>
        <w:instrText xml:space="preserve"> SEQ Table \* ARABIC </w:instrText>
      </w:r>
      <w:r w:rsidR="00545769" w:rsidRPr="00420B5C">
        <w:rPr>
          <w:rFonts w:ascii="Arial" w:hAnsi="Arial" w:cs="Arial"/>
        </w:rPr>
        <w:fldChar w:fldCharType="separate"/>
      </w:r>
      <w:r w:rsidRPr="00420B5C">
        <w:rPr>
          <w:rFonts w:ascii="Arial" w:hAnsi="Arial" w:cs="Arial"/>
        </w:rPr>
        <w:t>2</w:t>
      </w:r>
      <w:r w:rsidR="00545769" w:rsidRPr="00420B5C">
        <w:rPr>
          <w:rFonts w:ascii="Arial" w:hAnsi="Arial" w:cs="Arial"/>
        </w:rPr>
        <w:fldChar w:fldCharType="end"/>
      </w:r>
      <w:r w:rsidRPr="00420B5C">
        <w:rPr>
          <w:rFonts w:ascii="Arial" w:hAnsi="Arial" w:cs="Arial"/>
        </w:rPr>
        <w:t>: WHS Risk Evaluation</w:t>
      </w:r>
    </w:p>
    <w:tbl>
      <w:tblPr>
        <w:tblStyle w:val="ListTable3-Accent41"/>
        <w:tblpPr w:leftFromText="180" w:rightFromText="180" w:vertAnchor="text" w:horzAnchor="margin" w:tblpX="59" w:tblpY="222"/>
        <w:tblW w:w="15163" w:type="dxa"/>
        <w:tblLook w:val="04A0" w:firstRow="1" w:lastRow="0" w:firstColumn="1" w:lastColumn="0" w:noHBand="0" w:noVBand="1"/>
      </w:tblPr>
      <w:tblGrid>
        <w:gridCol w:w="1091"/>
        <w:gridCol w:w="1807"/>
        <w:gridCol w:w="5177"/>
        <w:gridCol w:w="3544"/>
        <w:gridCol w:w="3544"/>
      </w:tblGrid>
      <w:tr w:rsidR="003B3362" w:rsidRPr="00420B5C" w14:paraId="37CB0F50" w14:textId="77777777" w:rsidTr="3FEF8D71">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1091" w:type="dxa"/>
          </w:tcPr>
          <w:p w14:paraId="5FA3DF58" w14:textId="77777777" w:rsidR="003B3362" w:rsidRPr="00420B5C" w:rsidRDefault="003B3362">
            <w:pPr>
              <w:pStyle w:val="BodyText"/>
              <w:rPr>
                <w:rFonts w:ascii="Arial" w:hAnsi="Arial" w:cs="Arial"/>
              </w:rPr>
            </w:pPr>
            <w:r w:rsidRPr="00420B5C">
              <w:rPr>
                <w:rFonts w:ascii="Arial" w:hAnsi="Arial" w:cs="Arial"/>
              </w:rPr>
              <w:t>Risk level</w:t>
            </w:r>
          </w:p>
        </w:tc>
        <w:tc>
          <w:tcPr>
            <w:tcW w:w="1807" w:type="dxa"/>
          </w:tcPr>
          <w:p w14:paraId="2CBC2131" w14:textId="77777777"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Acceptability</w:t>
            </w:r>
          </w:p>
        </w:tc>
        <w:tc>
          <w:tcPr>
            <w:tcW w:w="5177" w:type="dxa"/>
          </w:tcPr>
          <w:p w14:paraId="485226B2" w14:textId="77777777"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Priority for action to control risk</w:t>
            </w:r>
          </w:p>
        </w:tc>
        <w:tc>
          <w:tcPr>
            <w:tcW w:w="3544" w:type="dxa"/>
          </w:tcPr>
          <w:p w14:paraId="12A368F6" w14:textId="4118F3FE"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Sign-Off Authority</w:t>
            </w:r>
            <w:r w:rsidR="00FD69A0" w:rsidRPr="00420B5C">
              <w:rPr>
                <w:rFonts w:ascii="Arial" w:hAnsi="Arial" w:cs="Arial"/>
              </w:rPr>
              <w:t>:</w:t>
            </w:r>
            <w:r w:rsidRPr="00420B5C">
              <w:rPr>
                <w:rFonts w:ascii="Arial" w:hAnsi="Arial" w:cs="Arial"/>
              </w:rPr>
              <w:t xml:space="preserve"> Schools</w:t>
            </w:r>
          </w:p>
        </w:tc>
        <w:tc>
          <w:tcPr>
            <w:tcW w:w="3544" w:type="dxa"/>
          </w:tcPr>
          <w:p w14:paraId="21FE673B" w14:textId="7BF50670" w:rsidR="003B3362" w:rsidRPr="00420B5C" w:rsidRDefault="003B336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rPr>
            </w:pPr>
            <w:r w:rsidRPr="00420B5C">
              <w:rPr>
                <w:rFonts w:ascii="Arial" w:hAnsi="Arial" w:cs="Arial"/>
              </w:rPr>
              <w:t>Sign-Off Authority</w:t>
            </w:r>
            <w:r w:rsidR="00FD69A0" w:rsidRPr="00420B5C">
              <w:rPr>
                <w:rFonts w:ascii="Arial" w:hAnsi="Arial" w:cs="Arial"/>
              </w:rPr>
              <w:t>:</w:t>
            </w:r>
            <w:r w:rsidRPr="00420B5C">
              <w:rPr>
                <w:rFonts w:ascii="Arial" w:hAnsi="Arial" w:cs="Arial"/>
              </w:rPr>
              <w:t xml:space="preserve"> </w:t>
            </w:r>
            <w:r w:rsidR="00FD69A0" w:rsidRPr="00420B5C">
              <w:rPr>
                <w:rFonts w:ascii="Arial" w:hAnsi="Arial" w:cs="Arial"/>
              </w:rPr>
              <w:t>O</w:t>
            </w:r>
            <w:r w:rsidRPr="00420B5C">
              <w:rPr>
                <w:rFonts w:ascii="Arial" w:hAnsi="Arial" w:cs="Arial"/>
              </w:rPr>
              <w:t>ther workplace</w:t>
            </w:r>
          </w:p>
        </w:tc>
      </w:tr>
      <w:tr w:rsidR="00487AB7" w:rsidRPr="00420B5C" w14:paraId="1748113C" w14:textId="77777777" w:rsidTr="3FEF8D71">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91" w:type="dxa"/>
            <w:shd w:val="clear" w:color="auto" w:fill="92D050"/>
          </w:tcPr>
          <w:p w14:paraId="0417317B" w14:textId="77777777" w:rsidR="003B3362" w:rsidRPr="00420B5C" w:rsidRDefault="003B3362">
            <w:pPr>
              <w:pStyle w:val="BodyText"/>
              <w:rPr>
                <w:rStyle w:val="Strong"/>
                <w:rFonts w:ascii="Arial" w:hAnsi="Arial" w:cs="Arial"/>
              </w:rPr>
            </w:pPr>
            <w:bookmarkStart w:id="3" w:name="_Hlk106800982" w:colFirst="1" w:colLast="9"/>
            <w:r w:rsidRPr="00420B5C">
              <w:rPr>
                <w:rStyle w:val="Strong"/>
                <w:rFonts w:ascii="Arial" w:hAnsi="Arial" w:cs="Arial"/>
              </w:rPr>
              <w:t>Low</w:t>
            </w:r>
          </w:p>
          <w:p w14:paraId="08D1DEC1" w14:textId="77777777" w:rsidR="003B3362" w:rsidRPr="00420B5C" w:rsidRDefault="003B3362">
            <w:pPr>
              <w:pStyle w:val="BodyText"/>
              <w:rPr>
                <w:rStyle w:val="Strong"/>
                <w:rFonts w:ascii="Arial" w:hAnsi="Arial" w:cs="Arial"/>
              </w:rPr>
            </w:pPr>
            <w:r w:rsidRPr="00420B5C">
              <w:rPr>
                <w:rStyle w:val="Strong"/>
                <w:rFonts w:ascii="Arial" w:hAnsi="Arial" w:cs="Arial"/>
              </w:rPr>
              <w:t>1-3</w:t>
            </w:r>
          </w:p>
        </w:tc>
        <w:tc>
          <w:tcPr>
            <w:tcW w:w="1807" w:type="dxa"/>
            <w:shd w:val="clear" w:color="auto" w:fill="92D050"/>
          </w:tcPr>
          <w:p w14:paraId="765B45E3"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Style w:val="Strong"/>
                <w:rFonts w:ascii="Arial" w:hAnsi="Arial" w:cs="Arial"/>
              </w:rPr>
            </w:pPr>
            <w:r w:rsidRPr="00420B5C">
              <w:rPr>
                <w:rStyle w:val="Strong"/>
                <w:rFonts w:ascii="Arial" w:hAnsi="Arial" w:cs="Arial"/>
              </w:rPr>
              <w:t>Acceptable</w:t>
            </w:r>
          </w:p>
        </w:tc>
        <w:tc>
          <w:tcPr>
            <w:tcW w:w="5177" w:type="dxa"/>
          </w:tcPr>
          <w:p w14:paraId="26950303" w14:textId="622926CF" w:rsidR="003B3362" w:rsidRPr="00420B5C" w:rsidRDefault="415C6BB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PROCEED while monitoring existing controls</w:t>
            </w:r>
            <w:r w:rsidR="1E75AA74" w:rsidRPr="00420B5C">
              <w:rPr>
                <w:rFonts w:ascii="Arial" w:hAnsi="Arial" w:cs="Arial"/>
              </w:rPr>
              <w:t>. M</w:t>
            </w:r>
            <w:r w:rsidRPr="00420B5C">
              <w:rPr>
                <w:rFonts w:ascii="Arial" w:hAnsi="Arial" w:cs="Arial"/>
              </w:rPr>
              <w:t>anage the exposure to the hazard using existing procedures in consultation with workers and respond to any changes.</w:t>
            </w:r>
          </w:p>
        </w:tc>
        <w:tc>
          <w:tcPr>
            <w:tcW w:w="3544" w:type="dxa"/>
          </w:tcPr>
          <w:p w14:paraId="3DA15325"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School Principal or delegate</w:t>
            </w:r>
          </w:p>
        </w:tc>
        <w:tc>
          <w:tcPr>
            <w:tcW w:w="3544" w:type="dxa"/>
          </w:tcPr>
          <w:p w14:paraId="70FF9019"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Immediate Supervisor or Workplace Manager</w:t>
            </w:r>
          </w:p>
        </w:tc>
      </w:tr>
      <w:tr w:rsidR="003B3362" w:rsidRPr="00420B5C" w14:paraId="6FBD458C" w14:textId="77777777" w:rsidTr="3FEF8D71">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091" w:type="dxa"/>
            <w:shd w:val="clear" w:color="auto" w:fill="FFFF00"/>
          </w:tcPr>
          <w:p w14:paraId="42C9F1E7" w14:textId="77777777" w:rsidR="003B3362" w:rsidRPr="00420B5C" w:rsidRDefault="003B3362">
            <w:pPr>
              <w:pStyle w:val="BodyText"/>
              <w:rPr>
                <w:rStyle w:val="Strong"/>
                <w:rFonts w:ascii="Arial" w:hAnsi="Arial" w:cs="Arial"/>
              </w:rPr>
            </w:pPr>
            <w:r w:rsidRPr="00420B5C">
              <w:rPr>
                <w:rStyle w:val="Strong"/>
                <w:rFonts w:ascii="Arial" w:hAnsi="Arial" w:cs="Arial"/>
              </w:rPr>
              <w:t>Medium</w:t>
            </w:r>
          </w:p>
          <w:p w14:paraId="58521338" w14:textId="77777777" w:rsidR="003B3362" w:rsidRPr="00420B5C" w:rsidRDefault="003B3362">
            <w:pPr>
              <w:pStyle w:val="BodyText"/>
              <w:rPr>
                <w:rStyle w:val="Strong"/>
                <w:rFonts w:ascii="Arial" w:hAnsi="Arial" w:cs="Arial"/>
              </w:rPr>
            </w:pPr>
            <w:r w:rsidRPr="00420B5C">
              <w:rPr>
                <w:rStyle w:val="Strong"/>
                <w:rFonts w:ascii="Arial" w:hAnsi="Arial" w:cs="Arial"/>
              </w:rPr>
              <w:t>4-8</w:t>
            </w:r>
          </w:p>
        </w:tc>
        <w:tc>
          <w:tcPr>
            <w:tcW w:w="1807" w:type="dxa"/>
            <w:shd w:val="clear" w:color="auto" w:fill="FFFF00"/>
          </w:tcPr>
          <w:p w14:paraId="5FB81F30"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Style w:val="Strong"/>
                <w:rFonts w:ascii="Arial" w:hAnsi="Arial" w:cs="Arial"/>
              </w:rPr>
            </w:pPr>
            <w:r w:rsidRPr="00420B5C">
              <w:rPr>
                <w:rStyle w:val="Strong"/>
                <w:rFonts w:ascii="Arial" w:hAnsi="Arial" w:cs="Arial"/>
              </w:rPr>
              <w:t>Tolerable</w:t>
            </w:r>
          </w:p>
        </w:tc>
        <w:tc>
          <w:tcPr>
            <w:tcW w:w="5177" w:type="dxa"/>
          </w:tcPr>
          <w:p w14:paraId="35915818" w14:textId="4C7DDD7D" w:rsidR="003B3362" w:rsidRPr="00420B5C" w:rsidRDefault="415C6BB4">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PROCEED with the activity and/or allow the hazard to persist only after identifying and implementing any additional controls reasonably practicable. Monitor all controls and manage the exposure to the hazard using existing procedures in consultation with workers and respond to any changes.</w:t>
            </w:r>
          </w:p>
        </w:tc>
        <w:tc>
          <w:tcPr>
            <w:tcW w:w="3544" w:type="dxa"/>
          </w:tcPr>
          <w:p w14:paraId="23ED5A86"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School Principal or delegate</w:t>
            </w:r>
          </w:p>
        </w:tc>
        <w:tc>
          <w:tcPr>
            <w:tcW w:w="3544" w:type="dxa"/>
          </w:tcPr>
          <w:p w14:paraId="63B69D4C"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Senior Manager or Director</w:t>
            </w:r>
          </w:p>
        </w:tc>
      </w:tr>
      <w:tr w:rsidR="003B3362" w:rsidRPr="00420B5C" w14:paraId="2F137DF7" w14:textId="77777777" w:rsidTr="3FEF8D7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91" w:type="dxa"/>
            <w:shd w:val="clear" w:color="auto" w:fill="FFC000"/>
          </w:tcPr>
          <w:p w14:paraId="4B21FD00" w14:textId="77777777" w:rsidR="003B3362" w:rsidRPr="00420B5C" w:rsidRDefault="003B3362">
            <w:pPr>
              <w:pStyle w:val="BodyText"/>
              <w:rPr>
                <w:rStyle w:val="Strong"/>
                <w:rFonts w:ascii="Arial" w:hAnsi="Arial" w:cs="Arial"/>
              </w:rPr>
            </w:pPr>
            <w:r w:rsidRPr="00420B5C">
              <w:rPr>
                <w:rStyle w:val="Strong"/>
                <w:rFonts w:ascii="Arial" w:hAnsi="Arial" w:cs="Arial"/>
              </w:rPr>
              <w:t>High</w:t>
            </w:r>
          </w:p>
          <w:p w14:paraId="71F3CDA0" w14:textId="77777777" w:rsidR="003B3362" w:rsidRPr="00420B5C" w:rsidRDefault="003B3362">
            <w:pPr>
              <w:pStyle w:val="BodyText"/>
              <w:rPr>
                <w:rStyle w:val="Strong"/>
                <w:rFonts w:ascii="Arial" w:hAnsi="Arial" w:cs="Arial"/>
              </w:rPr>
            </w:pPr>
            <w:r w:rsidRPr="00420B5C">
              <w:rPr>
                <w:rStyle w:val="Strong"/>
                <w:rFonts w:ascii="Arial" w:hAnsi="Arial" w:cs="Arial"/>
              </w:rPr>
              <w:t>9-14</w:t>
            </w:r>
          </w:p>
        </w:tc>
        <w:tc>
          <w:tcPr>
            <w:tcW w:w="1807" w:type="dxa"/>
            <w:shd w:val="clear" w:color="auto" w:fill="FFC000"/>
          </w:tcPr>
          <w:p w14:paraId="31247128"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Style w:val="Strong"/>
                <w:rFonts w:ascii="Arial" w:hAnsi="Arial" w:cs="Arial"/>
              </w:rPr>
            </w:pPr>
            <w:r w:rsidRPr="00420B5C">
              <w:rPr>
                <w:rStyle w:val="Strong"/>
                <w:rFonts w:ascii="Arial" w:hAnsi="Arial" w:cs="Arial"/>
              </w:rPr>
              <w:t>Unacceptable</w:t>
            </w:r>
          </w:p>
        </w:tc>
        <w:tc>
          <w:tcPr>
            <w:tcW w:w="5177" w:type="dxa"/>
          </w:tcPr>
          <w:p w14:paraId="5E15D316"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Style w:val="Strong"/>
                <w:rFonts w:ascii="Arial" w:hAnsi="Arial" w:cs="Arial"/>
                <w:color w:val="D7153A" w:themeColor="text2"/>
              </w:rPr>
              <w:t>DO NOT PROCEED</w:t>
            </w:r>
            <w:r w:rsidRPr="00420B5C">
              <w:rPr>
                <w:rFonts w:ascii="Arial" w:hAnsi="Arial" w:cs="Arial"/>
                <w:color w:val="D7153A" w:themeColor="text2"/>
              </w:rPr>
              <w:t xml:space="preserve"> </w:t>
            </w:r>
            <w:r w:rsidRPr="00420B5C">
              <w:rPr>
                <w:rFonts w:ascii="Arial" w:hAnsi="Arial" w:cs="Arial"/>
              </w:rPr>
              <w:t>and/or allow the hazard to persist until all risks/hazards are identified and the most effective control methods are documented in a risk assessment. Seek support from the workplace manager and WHS Advisor or the Incident Report and Support Hotline.</w:t>
            </w:r>
          </w:p>
        </w:tc>
        <w:tc>
          <w:tcPr>
            <w:tcW w:w="3544" w:type="dxa"/>
          </w:tcPr>
          <w:p w14:paraId="064FDEBE"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Principal to sign off.</w:t>
            </w:r>
            <w:r w:rsidRPr="00420B5C">
              <w:rPr>
                <w:rFonts w:ascii="Arial" w:hAnsi="Arial" w:cs="Arial"/>
              </w:rPr>
              <w:br/>
              <w:t>Principal to talk to staff about eliminating or reducing the risk, and contact:</w:t>
            </w:r>
          </w:p>
          <w:p w14:paraId="4120DA24"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Health, Safety &amp; Staff Wellbeing Directorate for review</w:t>
            </w:r>
          </w:p>
          <w:p w14:paraId="245D7CFC"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Legal as required.</w:t>
            </w:r>
          </w:p>
        </w:tc>
        <w:tc>
          <w:tcPr>
            <w:tcW w:w="3544" w:type="dxa"/>
          </w:tcPr>
          <w:p w14:paraId="31908439" w14:textId="77777777" w:rsidR="003B3362" w:rsidRPr="00420B5C" w:rsidRDefault="003B33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20B5C">
              <w:rPr>
                <w:rFonts w:ascii="Arial" w:hAnsi="Arial" w:cs="Arial"/>
              </w:rPr>
              <w:t>Executive Director or delegate to talk to staff about eliminating or reducing the risk and contact:</w:t>
            </w:r>
          </w:p>
          <w:p w14:paraId="102D4CC9"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Health, Safety &amp; Staff Wellbeing Directorate for review</w:t>
            </w:r>
          </w:p>
          <w:p w14:paraId="34E778D6" w14:textId="77777777" w:rsidR="003B3362" w:rsidRPr="00420B5C" w:rsidRDefault="003B3362">
            <w:pPr>
              <w:pStyle w:val="ListBullet"/>
              <w:cnfStyle w:val="000000100000" w:firstRow="0" w:lastRow="0" w:firstColumn="0" w:lastColumn="0" w:oddVBand="0" w:evenVBand="0" w:oddHBand="1" w:evenHBand="0" w:firstRowFirstColumn="0" w:firstRowLastColumn="0" w:lastRowFirstColumn="0" w:lastRowLastColumn="0"/>
              <w:rPr>
                <w:rFonts w:ascii="Arial" w:hAnsi="Arial"/>
              </w:rPr>
            </w:pPr>
            <w:r w:rsidRPr="00420B5C">
              <w:rPr>
                <w:rFonts w:ascii="Arial" w:hAnsi="Arial"/>
              </w:rPr>
              <w:t>Legal as required.</w:t>
            </w:r>
          </w:p>
        </w:tc>
      </w:tr>
      <w:tr w:rsidR="003B3362" w:rsidRPr="00420B5C" w14:paraId="167E5B63" w14:textId="77777777" w:rsidTr="3FEF8D71">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091" w:type="dxa"/>
            <w:shd w:val="clear" w:color="auto" w:fill="D7153A" w:themeFill="text2"/>
          </w:tcPr>
          <w:p w14:paraId="19D42681" w14:textId="77777777" w:rsidR="003B3362" w:rsidRPr="00420B5C" w:rsidRDefault="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Extreme</w:t>
            </w:r>
          </w:p>
          <w:p w14:paraId="7AD5D80F" w14:textId="77777777" w:rsidR="003B3362" w:rsidRPr="00420B5C" w:rsidRDefault="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15+</w:t>
            </w:r>
          </w:p>
        </w:tc>
        <w:tc>
          <w:tcPr>
            <w:tcW w:w="1807" w:type="dxa"/>
            <w:shd w:val="clear" w:color="auto" w:fill="D7153A" w:themeFill="text2"/>
          </w:tcPr>
          <w:p w14:paraId="78CEB64D"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Style w:val="Strong"/>
                <w:rFonts w:ascii="Arial" w:hAnsi="Arial" w:cs="Arial"/>
                <w:color w:val="FFFFFF" w:themeColor="background1"/>
              </w:rPr>
            </w:pPr>
            <w:r w:rsidRPr="00420B5C">
              <w:rPr>
                <w:rStyle w:val="Strong"/>
                <w:rFonts w:ascii="Arial" w:hAnsi="Arial" w:cs="Arial"/>
                <w:color w:val="FFFFFF" w:themeColor="background1"/>
              </w:rPr>
              <w:t>Unacceptable</w:t>
            </w:r>
          </w:p>
        </w:tc>
        <w:tc>
          <w:tcPr>
            <w:tcW w:w="5177" w:type="dxa"/>
          </w:tcPr>
          <w:p w14:paraId="2D3495BE"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Style w:val="Strong"/>
                <w:rFonts w:ascii="Arial" w:hAnsi="Arial" w:cs="Arial"/>
                <w:color w:val="D7153A" w:themeColor="text2"/>
              </w:rPr>
              <w:t>STOP IMMEDIATELY</w:t>
            </w:r>
            <w:r w:rsidRPr="00420B5C">
              <w:rPr>
                <w:rFonts w:ascii="Arial" w:hAnsi="Arial" w:cs="Arial"/>
                <w:color w:val="D7153A" w:themeColor="text2"/>
              </w:rPr>
              <w:t xml:space="preserve"> </w:t>
            </w:r>
            <w:r w:rsidRPr="00420B5C">
              <w:rPr>
                <w:rFonts w:ascii="Arial" w:hAnsi="Arial" w:cs="Arial"/>
              </w:rPr>
              <w:t xml:space="preserve">and contact your WHS Advisor or the </w:t>
            </w:r>
            <w:r w:rsidRPr="00420B5C">
              <w:rPr>
                <w:rStyle w:val="DateChar"/>
                <w:rFonts w:ascii="Arial" w:hAnsi="Arial" w:cs="Arial"/>
              </w:rPr>
              <w:t>Incident Report and Support Hotline to plan a coordinated response in consultation with key subject matter experts to eliminate or control exposure to the hazard.</w:t>
            </w:r>
          </w:p>
        </w:tc>
        <w:tc>
          <w:tcPr>
            <w:tcW w:w="3544" w:type="dxa"/>
          </w:tcPr>
          <w:p w14:paraId="556177E8"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Principal to advise staff about eliminating or reducing the risk, and contact:</w:t>
            </w:r>
          </w:p>
          <w:p w14:paraId="1741EFFA"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 xml:space="preserve">Director Educational Leadership for review </w:t>
            </w:r>
          </w:p>
          <w:p w14:paraId="57A0047D"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Health, Safety &amp; Staff Wellbeing Directorate for review</w:t>
            </w:r>
          </w:p>
          <w:p w14:paraId="30D911DE"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Legal as required.</w:t>
            </w:r>
          </w:p>
        </w:tc>
        <w:tc>
          <w:tcPr>
            <w:tcW w:w="3544" w:type="dxa"/>
          </w:tcPr>
          <w:p w14:paraId="128F3F0D" w14:textId="77777777" w:rsidR="003B3362" w:rsidRPr="00420B5C" w:rsidRDefault="003B3362">
            <w:pPr>
              <w:pStyle w:val="BodyText"/>
              <w:cnfStyle w:val="000000010000" w:firstRow="0" w:lastRow="0" w:firstColumn="0" w:lastColumn="0" w:oddVBand="0" w:evenVBand="0" w:oddHBand="0" w:evenHBand="1" w:firstRowFirstColumn="0" w:firstRowLastColumn="0" w:lastRowFirstColumn="0" w:lastRowLastColumn="0"/>
              <w:rPr>
                <w:rFonts w:ascii="Arial" w:hAnsi="Arial" w:cs="Arial"/>
              </w:rPr>
            </w:pPr>
            <w:r w:rsidRPr="00420B5C">
              <w:rPr>
                <w:rFonts w:ascii="Arial" w:hAnsi="Arial" w:cs="Arial"/>
              </w:rPr>
              <w:t>Executive Director or delegate to advise staff about eliminating or reducing the risk, and contact:</w:t>
            </w:r>
          </w:p>
          <w:p w14:paraId="1C72A18D" w14:textId="77777777" w:rsidR="003B3362" w:rsidRPr="00420B5C" w:rsidRDefault="003B3362">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Health, Safety &amp; Staff Wellbeing Directorate for review</w:t>
            </w:r>
          </w:p>
          <w:p w14:paraId="74AC712A" w14:textId="498B81B0" w:rsidR="003B3362" w:rsidRPr="00420B5C" w:rsidRDefault="415C6BB4">
            <w:pPr>
              <w:pStyle w:val="ListBullet"/>
              <w:cnfStyle w:val="000000010000" w:firstRow="0" w:lastRow="0" w:firstColumn="0" w:lastColumn="0" w:oddVBand="0" w:evenVBand="0" w:oddHBand="0" w:evenHBand="1" w:firstRowFirstColumn="0" w:firstRowLastColumn="0" w:lastRowFirstColumn="0" w:lastRowLastColumn="0"/>
              <w:rPr>
                <w:rFonts w:ascii="Arial" w:hAnsi="Arial"/>
              </w:rPr>
            </w:pPr>
            <w:r w:rsidRPr="00420B5C">
              <w:rPr>
                <w:rFonts w:ascii="Arial" w:hAnsi="Arial"/>
              </w:rPr>
              <w:t>Legal as required</w:t>
            </w:r>
            <w:r w:rsidR="64980236" w:rsidRPr="00420B5C">
              <w:rPr>
                <w:rFonts w:ascii="Arial" w:hAnsi="Arial"/>
              </w:rPr>
              <w:t>.</w:t>
            </w:r>
          </w:p>
        </w:tc>
      </w:tr>
      <w:bookmarkEnd w:id="3"/>
    </w:tbl>
    <w:p w14:paraId="394E7DB5" w14:textId="77777777" w:rsidR="003B3362" w:rsidRPr="00420B5C" w:rsidRDefault="003B3362" w:rsidP="003B3362">
      <w:pPr>
        <w:pStyle w:val="BodyText"/>
        <w:rPr>
          <w:rFonts w:ascii="Arial" w:hAnsi="Arial" w:cs="Arial"/>
        </w:rPr>
      </w:pPr>
    </w:p>
    <w:p w14:paraId="5707F6F9" w14:textId="7617F83E" w:rsidR="00EF0461" w:rsidRPr="00420B5C" w:rsidRDefault="003B3362" w:rsidP="003B3362">
      <w:pPr>
        <w:pStyle w:val="Heading2"/>
        <w:rPr>
          <w:rFonts w:ascii="Arial" w:hAnsi="Arial" w:cs="Arial"/>
        </w:rPr>
      </w:pPr>
      <w:bookmarkStart w:id="4" w:name="_Hlk132190451"/>
      <w:r w:rsidRPr="00420B5C">
        <w:rPr>
          <w:rFonts w:ascii="Arial" w:hAnsi="Arial" w:cs="Arial"/>
        </w:rPr>
        <w:lastRenderedPageBreak/>
        <w:t>Hierarchy of controls</w:t>
      </w:r>
    </w:p>
    <w:tbl>
      <w:tblPr>
        <w:tblStyle w:val="ListTable3-Accent41"/>
        <w:tblW w:w="15168" w:type="dxa"/>
        <w:tblLayout w:type="fixed"/>
        <w:tblLook w:val="01E0" w:firstRow="1" w:lastRow="1" w:firstColumn="1" w:lastColumn="1" w:noHBand="0" w:noVBand="0"/>
      </w:tblPr>
      <w:tblGrid>
        <w:gridCol w:w="2405"/>
        <w:gridCol w:w="1996"/>
        <w:gridCol w:w="5245"/>
        <w:gridCol w:w="5522"/>
      </w:tblGrid>
      <w:tr w:rsidR="009D1995" w:rsidRPr="00420B5C" w14:paraId="75DCF639" w14:textId="77777777" w:rsidTr="3FEF8D71">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2405" w:type="dxa"/>
          </w:tcPr>
          <w:p w14:paraId="72BFCB27" w14:textId="77777777" w:rsidR="003B3362" w:rsidRPr="00420B5C" w:rsidRDefault="003B3362" w:rsidP="00487AB7">
            <w:pPr>
              <w:pStyle w:val="BodyText"/>
              <w:rPr>
                <w:rFonts w:ascii="Arial" w:hAnsi="Arial" w:cs="Arial"/>
              </w:rPr>
            </w:pPr>
            <w:r w:rsidRPr="00420B5C">
              <w:rPr>
                <w:rFonts w:ascii="Arial" w:hAnsi="Arial" w:cs="Arial"/>
              </w:rPr>
              <w:t>CONTROL</w:t>
            </w:r>
          </w:p>
        </w:tc>
        <w:tc>
          <w:tcPr>
            <w:cnfStyle w:val="000010000000" w:firstRow="0" w:lastRow="0" w:firstColumn="0" w:lastColumn="0" w:oddVBand="1" w:evenVBand="0" w:oddHBand="0" w:evenHBand="0" w:firstRowFirstColumn="0" w:firstRowLastColumn="0" w:lastRowFirstColumn="0" w:lastRowLastColumn="0"/>
            <w:tcW w:w="1996" w:type="dxa"/>
          </w:tcPr>
          <w:p w14:paraId="42E1968C" w14:textId="77777777" w:rsidR="003B3362" w:rsidRPr="00420B5C" w:rsidRDefault="003B3362" w:rsidP="00487AB7">
            <w:pPr>
              <w:pStyle w:val="BodyText"/>
              <w:rPr>
                <w:rFonts w:ascii="Arial" w:hAnsi="Arial" w:cs="Arial"/>
              </w:rPr>
            </w:pPr>
            <w:r w:rsidRPr="00420B5C">
              <w:rPr>
                <w:rFonts w:ascii="Arial" w:hAnsi="Arial" w:cs="Arial"/>
              </w:rPr>
              <w:t>EFFECTIVENESS</w:t>
            </w:r>
          </w:p>
        </w:tc>
        <w:tc>
          <w:tcPr>
            <w:cnfStyle w:val="000001000000" w:firstRow="0" w:lastRow="0" w:firstColumn="0" w:lastColumn="0" w:oddVBand="0" w:evenVBand="1" w:oddHBand="0" w:evenHBand="0" w:firstRowFirstColumn="0" w:firstRowLastColumn="0" w:lastRowFirstColumn="0" w:lastRowLastColumn="0"/>
            <w:tcW w:w="5245" w:type="dxa"/>
          </w:tcPr>
          <w:p w14:paraId="63594A9B" w14:textId="77777777" w:rsidR="003B3362" w:rsidRPr="00420B5C" w:rsidRDefault="003B3362" w:rsidP="00487AB7">
            <w:pPr>
              <w:pStyle w:val="BodyText"/>
              <w:rPr>
                <w:rFonts w:ascii="Arial" w:hAnsi="Arial" w:cs="Arial"/>
              </w:rPr>
            </w:pPr>
            <w:r w:rsidRPr="00420B5C">
              <w:rPr>
                <w:rFonts w:ascii="Arial" w:hAnsi="Arial" w:cs="Arial"/>
              </w:rPr>
              <w:t>DESCRIPTION</w:t>
            </w:r>
          </w:p>
        </w:tc>
        <w:tc>
          <w:tcPr>
            <w:cnfStyle w:val="000100001000" w:firstRow="0" w:lastRow="0" w:firstColumn="0" w:lastColumn="1" w:oddVBand="0" w:evenVBand="0" w:oddHBand="0" w:evenHBand="0" w:firstRowFirstColumn="0" w:firstRowLastColumn="1" w:lastRowFirstColumn="0" w:lastRowLastColumn="0"/>
            <w:tcW w:w="5522" w:type="dxa"/>
          </w:tcPr>
          <w:p w14:paraId="738FFCAA" w14:textId="77777777" w:rsidR="003B3362" w:rsidRPr="00420B5C" w:rsidRDefault="003B3362" w:rsidP="00487AB7">
            <w:pPr>
              <w:pStyle w:val="BodyText"/>
              <w:rPr>
                <w:rFonts w:ascii="Arial" w:hAnsi="Arial" w:cs="Arial"/>
              </w:rPr>
            </w:pPr>
            <w:r w:rsidRPr="00420B5C">
              <w:rPr>
                <w:rFonts w:ascii="Arial" w:hAnsi="Arial" w:cs="Arial"/>
              </w:rPr>
              <w:t>EXAMPLES</w:t>
            </w:r>
          </w:p>
        </w:tc>
      </w:tr>
      <w:tr w:rsidR="009D1995" w:rsidRPr="00420B5C" w14:paraId="7499670A"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0070C0"/>
          </w:tcPr>
          <w:p w14:paraId="38DEDB46"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ELIMINATION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0070C0"/>
          </w:tcPr>
          <w:p w14:paraId="588EDBED"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BEST</w:t>
            </w:r>
          </w:p>
        </w:tc>
        <w:tc>
          <w:tcPr>
            <w:cnfStyle w:val="000001000000" w:firstRow="0" w:lastRow="0" w:firstColumn="0" w:lastColumn="0" w:oddVBand="0" w:evenVBand="1" w:oddHBand="0" w:evenHBand="0" w:firstRowFirstColumn="0" w:firstRowLastColumn="0" w:lastRowFirstColumn="0" w:lastRowLastColumn="0"/>
            <w:tcW w:w="5245" w:type="dxa"/>
          </w:tcPr>
          <w:p w14:paraId="7B980895" w14:textId="77777777" w:rsidR="003B3362" w:rsidRPr="00420B5C" w:rsidRDefault="003B3362" w:rsidP="009D1995">
            <w:pPr>
              <w:pStyle w:val="BodyText"/>
              <w:rPr>
                <w:rFonts w:ascii="Arial" w:hAnsi="Arial" w:cs="Arial"/>
              </w:rPr>
            </w:pPr>
            <w:r w:rsidRPr="00420B5C">
              <w:rPr>
                <w:rStyle w:val="Strong"/>
                <w:rFonts w:ascii="Arial" w:hAnsi="Arial" w:cs="Arial"/>
              </w:rPr>
              <w:t>Eliminate</w:t>
            </w:r>
            <w:r w:rsidRPr="00420B5C">
              <w:rPr>
                <w:rFonts w:ascii="Arial" w:hAnsi="Arial" w:cs="Arial"/>
              </w:rPr>
              <w:t xml:space="preserve"> the hazard entirely.</w:t>
            </w:r>
          </w:p>
        </w:tc>
        <w:tc>
          <w:tcPr>
            <w:cnfStyle w:val="000100000000" w:firstRow="0" w:lastRow="0" w:firstColumn="0" w:lastColumn="1" w:oddVBand="0" w:evenVBand="0" w:oddHBand="0" w:evenHBand="0" w:firstRowFirstColumn="0" w:firstRowLastColumn="0" w:lastRowFirstColumn="0" w:lastRowLastColumn="0"/>
            <w:tcW w:w="5522" w:type="dxa"/>
          </w:tcPr>
          <w:p w14:paraId="128E3524" w14:textId="77777777" w:rsidR="003B3362" w:rsidRPr="00420B5C" w:rsidRDefault="003B3362" w:rsidP="009D1995">
            <w:pPr>
              <w:pStyle w:val="BodyText"/>
              <w:rPr>
                <w:rFonts w:ascii="Arial" w:hAnsi="Arial" w:cs="Arial"/>
              </w:rPr>
            </w:pPr>
            <w:r w:rsidRPr="00420B5C">
              <w:rPr>
                <w:rFonts w:ascii="Arial" w:hAnsi="Arial" w:cs="Arial"/>
              </w:rPr>
              <w:t>Eliminating the risk of a fall from height by doing the work at ground level.</w:t>
            </w:r>
          </w:p>
        </w:tc>
      </w:tr>
      <w:tr w:rsidR="009D1995" w:rsidRPr="00420B5C" w14:paraId="481BD108" w14:textId="77777777" w:rsidTr="3FEF8D71">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00B050"/>
          </w:tcPr>
          <w:p w14:paraId="3C12D6FB"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SUBSTITUTION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00B050"/>
          </w:tcPr>
          <w:p w14:paraId="39CE27D6"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VERY GOOD</w:t>
            </w:r>
          </w:p>
        </w:tc>
        <w:tc>
          <w:tcPr>
            <w:cnfStyle w:val="000001000000" w:firstRow="0" w:lastRow="0" w:firstColumn="0" w:lastColumn="0" w:oddVBand="0" w:evenVBand="1" w:oddHBand="0" w:evenHBand="0" w:firstRowFirstColumn="0" w:firstRowLastColumn="0" w:lastRowFirstColumn="0" w:lastRowLastColumn="0"/>
            <w:tcW w:w="5245" w:type="dxa"/>
          </w:tcPr>
          <w:p w14:paraId="34DB0F9D" w14:textId="77777777" w:rsidR="003B3362" w:rsidRPr="00420B5C" w:rsidRDefault="003B3362" w:rsidP="009D1995">
            <w:pPr>
              <w:pStyle w:val="BodyText"/>
              <w:rPr>
                <w:rFonts w:ascii="Arial" w:hAnsi="Arial" w:cs="Arial"/>
              </w:rPr>
            </w:pPr>
            <w:r w:rsidRPr="00420B5C">
              <w:rPr>
                <w:rStyle w:val="Strong"/>
                <w:rFonts w:ascii="Arial" w:hAnsi="Arial" w:cs="Arial"/>
              </w:rPr>
              <w:t>Substitute</w:t>
            </w:r>
            <w:r w:rsidRPr="00420B5C">
              <w:rPr>
                <w:rFonts w:ascii="Arial" w:hAnsi="Arial" w:cs="Arial"/>
              </w:rPr>
              <w:t xml:space="preserve"> the hazard with safer options.</w:t>
            </w:r>
          </w:p>
        </w:tc>
        <w:tc>
          <w:tcPr>
            <w:cnfStyle w:val="000100000000" w:firstRow="0" w:lastRow="0" w:firstColumn="0" w:lastColumn="1" w:oddVBand="0" w:evenVBand="0" w:oddHBand="0" w:evenHBand="0" w:firstRowFirstColumn="0" w:firstRowLastColumn="0" w:lastRowFirstColumn="0" w:lastRowLastColumn="0"/>
            <w:tcW w:w="5522" w:type="dxa"/>
          </w:tcPr>
          <w:p w14:paraId="52F2CFD4" w14:textId="77777777" w:rsidR="003B3362" w:rsidRPr="00420B5C" w:rsidRDefault="003B3362" w:rsidP="009D1995">
            <w:pPr>
              <w:pStyle w:val="BodyText"/>
              <w:rPr>
                <w:rFonts w:ascii="Arial" w:hAnsi="Arial" w:cs="Arial"/>
              </w:rPr>
            </w:pPr>
            <w:r w:rsidRPr="00420B5C">
              <w:rPr>
                <w:rFonts w:ascii="Arial" w:hAnsi="Arial" w:cs="Arial"/>
              </w:rPr>
              <w:t>Replacing hazardous cleaning chemicals with equivalent non-toxic products.</w:t>
            </w:r>
          </w:p>
        </w:tc>
      </w:tr>
      <w:tr w:rsidR="009D1995" w:rsidRPr="00420B5C" w14:paraId="0B3C0491"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92D050"/>
          </w:tcPr>
          <w:p w14:paraId="6E2EF1A7"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ISOLATION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92D050"/>
          </w:tcPr>
          <w:p w14:paraId="19F97407"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GOOD</w:t>
            </w:r>
          </w:p>
        </w:tc>
        <w:tc>
          <w:tcPr>
            <w:cnfStyle w:val="000001000000" w:firstRow="0" w:lastRow="0" w:firstColumn="0" w:lastColumn="0" w:oddVBand="0" w:evenVBand="1" w:oddHBand="0" w:evenHBand="0" w:firstRowFirstColumn="0" w:firstRowLastColumn="0" w:lastRowFirstColumn="0" w:lastRowLastColumn="0"/>
            <w:tcW w:w="5245" w:type="dxa"/>
          </w:tcPr>
          <w:p w14:paraId="11E4FACD" w14:textId="77777777" w:rsidR="003B3362" w:rsidRPr="00420B5C" w:rsidRDefault="003B3362" w:rsidP="009D1995">
            <w:pPr>
              <w:pStyle w:val="BodyText"/>
              <w:rPr>
                <w:rFonts w:ascii="Arial" w:hAnsi="Arial" w:cs="Arial"/>
              </w:rPr>
            </w:pPr>
            <w:r w:rsidRPr="00420B5C">
              <w:rPr>
                <w:rStyle w:val="Strong"/>
                <w:rFonts w:ascii="Arial" w:hAnsi="Arial" w:cs="Arial"/>
              </w:rPr>
              <w:t>Isolate</w:t>
            </w:r>
            <w:r w:rsidRPr="00420B5C">
              <w:rPr>
                <w:rFonts w:ascii="Arial" w:hAnsi="Arial" w:cs="Arial"/>
              </w:rPr>
              <w:t xml:space="preserve"> the hazard from causing harm.</w:t>
            </w:r>
          </w:p>
        </w:tc>
        <w:tc>
          <w:tcPr>
            <w:cnfStyle w:val="000100000000" w:firstRow="0" w:lastRow="0" w:firstColumn="0" w:lastColumn="1" w:oddVBand="0" w:evenVBand="0" w:oddHBand="0" w:evenHBand="0" w:firstRowFirstColumn="0" w:firstRowLastColumn="0" w:lastRowFirstColumn="0" w:lastRowLastColumn="0"/>
            <w:tcW w:w="5522" w:type="dxa"/>
          </w:tcPr>
          <w:p w14:paraId="18763E2D" w14:textId="77777777" w:rsidR="003B3362" w:rsidRPr="00420B5C" w:rsidRDefault="003B3362" w:rsidP="009D1995">
            <w:pPr>
              <w:pStyle w:val="BodyText"/>
              <w:rPr>
                <w:rFonts w:ascii="Arial" w:hAnsi="Arial" w:cs="Arial"/>
              </w:rPr>
            </w:pPr>
            <w:r w:rsidRPr="00420B5C">
              <w:rPr>
                <w:rFonts w:ascii="Arial" w:hAnsi="Arial" w:cs="Arial"/>
              </w:rPr>
              <w:t>Placing a barrier around an area of wet floor as a slipping hazard.</w:t>
            </w:r>
          </w:p>
        </w:tc>
      </w:tr>
      <w:tr w:rsidR="009D1995" w:rsidRPr="00420B5C" w14:paraId="6631C570" w14:textId="77777777" w:rsidTr="3FEF8D71">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FFFF00"/>
          </w:tcPr>
          <w:p w14:paraId="1887D557"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ENGINEERING</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00"/>
          </w:tcPr>
          <w:p w14:paraId="2E1039F5"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GOOD</w:t>
            </w:r>
          </w:p>
        </w:tc>
        <w:tc>
          <w:tcPr>
            <w:cnfStyle w:val="000001000000" w:firstRow="0" w:lastRow="0" w:firstColumn="0" w:lastColumn="0" w:oddVBand="0" w:evenVBand="1" w:oddHBand="0" w:evenHBand="0" w:firstRowFirstColumn="0" w:firstRowLastColumn="0" w:lastRowFirstColumn="0" w:lastRowLastColumn="0"/>
            <w:tcW w:w="5245" w:type="dxa"/>
          </w:tcPr>
          <w:p w14:paraId="3F8C2D31" w14:textId="77777777" w:rsidR="003B3362" w:rsidRPr="00420B5C" w:rsidRDefault="003B3362" w:rsidP="009D1995">
            <w:pPr>
              <w:pStyle w:val="BodyText"/>
              <w:rPr>
                <w:rFonts w:ascii="Arial" w:hAnsi="Arial" w:cs="Arial"/>
              </w:rPr>
            </w:pPr>
            <w:r w:rsidRPr="00420B5C">
              <w:rPr>
                <w:rStyle w:val="Strong"/>
                <w:rFonts w:ascii="Arial" w:hAnsi="Arial" w:cs="Arial"/>
              </w:rPr>
              <w:t>Use engineering</w:t>
            </w:r>
            <w:r w:rsidRPr="00420B5C">
              <w:rPr>
                <w:rFonts w:ascii="Arial" w:hAnsi="Arial" w:cs="Arial"/>
              </w:rPr>
              <w:t xml:space="preserve"> controls to reduce the risk.</w:t>
            </w:r>
          </w:p>
        </w:tc>
        <w:tc>
          <w:tcPr>
            <w:cnfStyle w:val="000100000000" w:firstRow="0" w:lastRow="0" w:firstColumn="0" w:lastColumn="1" w:oddVBand="0" w:evenVBand="0" w:oddHBand="0" w:evenHBand="0" w:firstRowFirstColumn="0" w:firstRowLastColumn="0" w:lastRowFirstColumn="0" w:lastRowLastColumn="0"/>
            <w:tcW w:w="5522" w:type="dxa"/>
          </w:tcPr>
          <w:p w14:paraId="7FAE8BAF" w14:textId="2E44A6B4" w:rsidR="003B3362" w:rsidRPr="00420B5C" w:rsidRDefault="415C6BB4" w:rsidP="009D1995">
            <w:pPr>
              <w:pStyle w:val="BodyText"/>
              <w:rPr>
                <w:rFonts w:ascii="Arial" w:hAnsi="Arial" w:cs="Arial"/>
              </w:rPr>
            </w:pPr>
            <w:r w:rsidRPr="00420B5C">
              <w:rPr>
                <w:rFonts w:ascii="Arial" w:hAnsi="Arial" w:cs="Arial"/>
              </w:rPr>
              <w:t>Installing guards, rails, or handrails to prevent falls</w:t>
            </w:r>
            <w:r w:rsidR="271574B1" w:rsidRPr="00420B5C">
              <w:rPr>
                <w:rFonts w:ascii="Arial" w:hAnsi="Arial" w:cs="Arial"/>
              </w:rPr>
              <w:t>.</w:t>
            </w:r>
          </w:p>
        </w:tc>
      </w:tr>
      <w:tr w:rsidR="009D1995" w:rsidRPr="00420B5C" w14:paraId="66DA546C"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FFC000"/>
          </w:tcPr>
          <w:p w14:paraId="1E70461C"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ADMINISTRATIVE</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C000"/>
          </w:tcPr>
          <w:p w14:paraId="543E73A4" w14:textId="77777777" w:rsidR="003B3362" w:rsidRPr="00420B5C" w:rsidRDefault="003B3362" w:rsidP="003B3362">
            <w:pPr>
              <w:pStyle w:val="BodyText"/>
              <w:rPr>
                <w:rStyle w:val="Strong"/>
                <w:rFonts w:ascii="Arial" w:hAnsi="Arial" w:cs="Arial"/>
              </w:rPr>
            </w:pPr>
            <w:r w:rsidRPr="00420B5C">
              <w:rPr>
                <w:rStyle w:val="Strong"/>
                <w:rFonts w:ascii="Arial" w:hAnsi="Arial" w:cs="Arial"/>
              </w:rPr>
              <w:t>POOR</w:t>
            </w:r>
          </w:p>
        </w:tc>
        <w:tc>
          <w:tcPr>
            <w:cnfStyle w:val="000001000000" w:firstRow="0" w:lastRow="0" w:firstColumn="0" w:lastColumn="0" w:oddVBand="0" w:evenVBand="1" w:oddHBand="0" w:evenHBand="0" w:firstRowFirstColumn="0" w:firstRowLastColumn="0" w:lastRowFirstColumn="0" w:lastRowLastColumn="0"/>
            <w:tcW w:w="5245" w:type="dxa"/>
          </w:tcPr>
          <w:p w14:paraId="7AE741C0" w14:textId="77777777" w:rsidR="003B3362" w:rsidRPr="00420B5C" w:rsidRDefault="003B3362" w:rsidP="009D1995">
            <w:pPr>
              <w:pStyle w:val="BodyText"/>
              <w:rPr>
                <w:rFonts w:ascii="Arial" w:hAnsi="Arial" w:cs="Arial"/>
              </w:rPr>
            </w:pPr>
            <w:r w:rsidRPr="00420B5C">
              <w:rPr>
                <w:rStyle w:val="Strong"/>
                <w:rFonts w:ascii="Arial" w:hAnsi="Arial" w:cs="Arial"/>
              </w:rPr>
              <w:t>Administrate</w:t>
            </w:r>
            <w:r w:rsidRPr="00420B5C">
              <w:rPr>
                <w:rFonts w:ascii="Arial" w:hAnsi="Arial" w:cs="Arial"/>
              </w:rPr>
              <w:t xml:space="preserve"> and document safe work practices.</w:t>
            </w:r>
          </w:p>
        </w:tc>
        <w:tc>
          <w:tcPr>
            <w:cnfStyle w:val="000100000000" w:firstRow="0" w:lastRow="0" w:firstColumn="0" w:lastColumn="1" w:oddVBand="0" w:evenVBand="0" w:oddHBand="0" w:evenHBand="0" w:firstRowFirstColumn="0" w:firstRowLastColumn="0" w:lastRowFirstColumn="0" w:lastRowLastColumn="0"/>
            <w:tcW w:w="5522" w:type="dxa"/>
          </w:tcPr>
          <w:p w14:paraId="14D26787" w14:textId="2A08F0E3" w:rsidR="003B3362" w:rsidRPr="00420B5C" w:rsidRDefault="415C6BB4" w:rsidP="009D1995">
            <w:pPr>
              <w:pStyle w:val="BodyText"/>
              <w:rPr>
                <w:rFonts w:ascii="Arial" w:hAnsi="Arial" w:cs="Arial"/>
              </w:rPr>
            </w:pPr>
            <w:r w:rsidRPr="00420B5C">
              <w:rPr>
                <w:rFonts w:ascii="Arial" w:hAnsi="Arial" w:cs="Arial"/>
              </w:rPr>
              <w:t>Training workers in safe work procedures, Safe Operating Procedures</w:t>
            </w:r>
            <w:r w:rsidR="5216C02A" w:rsidRPr="00420B5C">
              <w:rPr>
                <w:rFonts w:ascii="Arial" w:hAnsi="Arial" w:cs="Arial"/>
              </w:rPr>
              <w:t>.</w:t>
            </w:r>
          </w:p>
        </w:tc>
      </w:tr>
      <w:tr w:rsidR="009D1995" w:rsidRPr="00420B5C" w14:paraId="517ABB7F" w14:textId="77777777" w:rsidTr="3FEF8D71">
        <w:trPr>
          <w:cnfStyle w:val="010000000000" w:firstRow="0" w:lastRow="1" w:firstColumn="0" w:lastColumn="0" w:oddVBand="0" w:evenVBand="0" w:oddHBand="0" w:evenHBand="0" w:firstRowFirstColumn="0" w:firstRowLastColumn="0" w:lastRowFirstColumn="0" w:lastRowLastColumn="0"/>
          <w:trHeight w:val="663"/>
        </w:trPr>
        <w:tc>
          <w:tcPr>
            <w:cnfStyle w:val="001000000001" w:firstRow="0" w:lastRow="0" w:firstColumn="1" w:lastColumn="0" w:oddVBand="0" w:evenVBand="0" w:oddHBand="0" w:evenHBand="0" w:firstRowFirstColumn="0" w:firstRowLastColumn="0" w:lastRowFirstColumn="1" w:lastRowLastColumn="0"/>
            <w:tcW w:w="2405" w:type="dxa"/>
            <w:shd w:val="clear" w:color="auto" w:fill="D7153A" w:themeFill="text2"/>
          </w:tcPr>
          <w:p w14:paraId="60E59DC8"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PPE</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D7153A" w:themeFill="text2"/>
          </w:tcPr>
          <w:p w14:paraId="63E2E6BC" w14:textId="77777777" w:rsidR="003B3362" w:rsidRPr="00420B5C" w:rsidRDefault="003B3362" w:rsidP="003B3362">
            <w:pPr>
              <w:pStyle w:val="BodyText"/>
              <w:rPr>
                <w:rStyle w:val="Strong"/>
                <w:rFonts w:ascii="Arial" w:hAnsi="Arial" w:cs="Arial"/>
                <w:color w:val="FFFFFF" w:themeColor="background1"/>
              </w:rPr>
            </w:pPr>
            <w:r w:rsidRPr="00420B5C">
              <w:rPr>
                <w:rStyle w:val="Strong"/>
                <w:rFonts w:ascii="Arial" w:hAnsi="Arial" w:cs="Arial"/>
                <w:color w:val="FFFFFF" w:themeColor="background1"/>
              </w:rPr>
              <w:t>WORST</w:t>
            </w:r>
          </w:p>
        </w:tc>
        <w:tc>
          <w:tcPr>
            <w:cnfStyle w:val="000001000000" w:firstRow="0" w:lastRow="0" w:firstColumn="0" w:lastColumn="0" w:oddVBand="0" w:evenVBand="1" w:oddHBand="0" w:evenHBand="0" w:firstRowFirstColumn="0" w:firstRowLastColumn="0" w:lastRowFirstColumn="0" w:lastRowLastColumn="0"/>
            <w:tcW w:w="5245" w:type="dxa"/>
          </w:tcPr>
          <w:p w14:paraId="12BA956A" w14:textId="77777777" w:rsidR="003B3362" w:rsidRPr="00420B5C" w:rsidRDefault="003B3362" w:rsidP="009D1995">
            <w:pPr>
              <w:pStyle w:val="BodyText"/>
              <w:rPr>
                <w:rFonts w:ascii="Arial" w:hAnsi="Arial" w:cs="Arial"/>
              </w:rPr>
            </w:pPr>
            <w:r w:rsidRPr="00420B5C">
              <w:rPr>
                <w:rStyle w:val="Strong"/>
                <w:rFonts w:ascii="Arial" w:hAnsi="Arial" w:cs="Arial"/>
              </w:rPr>
              <w:t>Protect</w:t>
            </w:r>
            <w:r w:rsidRPr="00420B5C">
              <w:rPr>
                <w:rFonts w:ascii="Arial" w:hAnsi="Arial" w:cs="Arial"/>
              </w:rPr>
              <w:t xml:space="preserve"> workers with Personal Protective Equipment (PPE).</w:t>
            </w:r>
          </w:p>
        </w:tc>
        <w:tc>
          <w:tcPr>
            <w:cnfStyle w:val="000100000010" w:firstRow="0" w:lastRow="0" w:firstColumn="0" w:lastColumn="1" w:oddVBand="0" w:evenVBand="0" w:oddHBand="0" w:evenHBand="0" w:firstRowFirstColumn="0" w:firstRowLastColumn="0" w:lastRowFirstColumn="0" w:lastRowLastColumn="1"/>
            <w:tcW w:w="5522" w:type="dxa"/>
          </w:tcPr>
          <w:p w14:paraId="1B02B231" w14:textId="77777777" w:rsidR="003B3362" w:rsidRPr="00420B5C" w:rsidRDefault="003B3362" w:rsidP="009D1995">
            <w:pPr>
              <w:pStyle w:val="BodyText"/>
              <w:rPr>
                <w:rFonts w:ascii="Arial" w:hAnsi="Arial" w:cs="Arial"/>
              </w:rPr>
            </w:pPr>
            <w:r w:rsidRPr="00420B5C">
              <w:rPr>
                <w:rFonts w:ascii="Arial" w:hAnsi="Arial" w:cs="Arial"/>
              </w:rPr>
              <w:t>Providing goggles and gloves to people handling hazardous chemicals.</w:t>
            </w:r>
          </w:p>
        </w:tc>
      </w:tr>
    </w:tbl>
    <w:p w14:paraId="0DDDC5E9" w14:textId="77777777" w:rsidR="003B3362" w:rsidRPr="00420B5C" w:rsidRDefault="003B3362" w:rsidP="00FD19DF">
      <w:pPr>
        <w:pStyle w:val="BodyText"/>
        <w:rPr>
          <w:rFonts w:ascii="Arial" w:hAnsi="Arial" w:cs="Arial"/>
        </w:rPr>
      </w:pPr>
    </w:p>
    <w:bookmarkEnd w:id="0"/>
    <w:bookmarkEnd w:id="4"/>
    <w:p w14:paraId="23A00486" w14:textId="77777777" w:rsidR="0063663E" w:rsidRPr="00420B5C" w:rsidRDefault="0063663E" w:rsidP="004651CF">
      <w:pPr>
        <w:pStyle w:val="HighlightBlueBox"/>
        <w:pBdr>
          <w:left w:val="single" w:sz="24" w:space="3" w:color="CBEDFD" w:themeColor="accent4"/>
        </w:pBdr>
        <w:rPr>
          <w:rStyle w:val="Strong"/>
          <w:rFonts w:ascii="Arial" w:hAnsi="Arial" w:cs="Arial"/>
        </w:rPr>
      </w:pPr>
      <w:r w:rsidRPr="00420B5C">
        <w:rPr>
          <w:rStyle w:val="Strong"/>
          <w:rFonts w:ascii="Arial" w:hAnsi="Arial" w:cs="Arial"/>
        </w:rPr>
        <w:t>Need help?</w:t>
      </w:r>
    </w:p>
    <w:p w14:paraId="4CDA5C39" w14:textId="335D9905" w:rsidR="007815F9" w:rsidRPr="00420B5C" w:rsidRDefault="05D123E0" w:rsidP="3FEF8D71">
      <w:pPr>
        <w:pStyle w:val="HighlightBlueBox"/>
        <w:pBdr>
          <w:left w:val="single" w:sz="24" w:space="3" w:color="CBEDFD" w:themeColor="accent4"/>
        </w:pBdr>
        <w:rPr>
          <w:rFonts w:ascii="Arial" w:hAnsi="Arial" w:cs="Arial"/>
        </w:rPr>
      </w:pPr>
      <w:r w:rsidRPr="00420B5C">
        <w:rPr>
          <w:rFonts w:ascii="Arial" w:hAnsi="Arial" w:cs="Arial"/>
        </w:rPr>
        <w:t xml:space="preserve">Speak to your </w:t>
      </w:r>
      <w:hyperlink r:id="rId13">
        <w:r w:rsidRPr="00420B5C">
          <w:rPr>
            <w:rStyle w:val="Hyperlink"/>
            <w:rFonts w:ascii="Arial" w:hAnsi="Arial" w:cs="Arial"/>
          </w:rPr>
          <w:t>Work Health Safety Advisor</w:t>
        </w:r>
      </w:hyperlink>
      <w:r w:rsidRPr="00420B5C">
        <w:rPr>
          <w:rFonts w:ascii="Arial" w:hAnsi="Arial" w:cs="Arial"/>
        </w:rPr>
        <w:t xml:space="preserve"> for support and advice or contact the Incident Report and Support Hotline on </w:t>
      </w:r>
      <w:r w:rsidRPr="00420B5C">
        <w:rPr>
          <w:rStyle w:val="Strong"/>
          <w:rFonts w:ascii="Arial" w:hAnsi="Arial" w:cs="Arial"/>
        </w:rPr>
        <w:t>1800 811 523</w:t>
      </w:r>
      <w:r w:rsidRPr="00420B5C">
        <w:rPr>
          <w:rFonts w:ascii="Arial" w:hAnsi="Arial" w:cs="Arial"/>
        </w:rPr>
        <w:t>.</w:t>
      </w:r>
    </w:p>
    <w:p w14:paraId="7010E4D9" w14:textId="77777777" w:rsidR="004651CF" w:rsidRPr="00420B5C" w:rsidRDefault="004651CF" w:rsidP="004651CF">
      <w:pPr>
        <w:pStyle w:val="BodyText"/>
        <w:rPr>
          <w:rFonts w:ascii="Arial" w:hAnsi="Arial" w:cs="Arial"/>
        </w:rPr>
      </w:pPr>
    </w:p>
    <w:p w14:paraId="5328597C" w14:textId="77777777" w:rsidR="004651CF" w:rsidRPr="00420B5C" w:rsidRDefault="004651CF" w:rsidP="004651CF">
      <w:pPr>
        <w:pStyle w:val="BodyText"/>
        <w:rPr>
          <w:rFonts w:ascii="Arial" w:hAnsi="Arial" w:cs="Arial"/>
        </w:rPr>
      </w:pPr>
    </w:p>
    <w:sectPr w:rsidR="004651CF" w:rsidRPr="00420B5C" w:rsidSect="00545DE2">
      <w:footerReference w:type="default" r:id="rId14"/>
      <w:headerReference w:type="first" r:id="rId15"/>
      <w:footerReference w:type="first" r:id="rId16"/>
      <w:pgSz w:w="16838" w:h="11906" w:orient="landscape"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6E0DE" w14:textId="77777777" w:rsidR="0055282F" w:rsidRDefault="0055282F" w:rsidP="00921FD3">
      <w:r>
        <w:separator/>
      </w:r>
    </w:p>
    <w:p w14:paraId="1AAD7DD1" w14:textId="77777777" w:rsidR="0055282F" w:rsidRDefault="0055282F"/>
    <w:p w14:paraId="0CC07440" w14:textId="77777777" w:rsidR="0055282F" w:rsidRDefault="0055282F"/>
  </w:endnote>
  <w:endnote w:type="continuationSeparator" w:id="0">
    <w:p w14:paraId="65BA8A37" w14:textId="77777777" w:rsidR="0055282F" w:rsidRDefault="0055282F" w:rsidP="00921FD3">
      <w:r>
        <w:continuationSeparator/>
      </w:r>
    </w:p>
    <w:p w14:paraId="40554B6E" w14:textId="77777777" w:rsidR="0055282F" w:rsidRDefault="0055282F"/>
    <w:p w14:paraId="233B8092" w14:textId="77777777" w:rsidR="0055282F" w:rsidRDefault="0055282F"/>
  </w:endnote>
  <w:endnote w:type="continuationNotice" w:id="1">
    <w:p w14:paraId="34270C5A" w14:textId="77777777" w:rsidR="0055282F" w:rsidRDefault="00552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67D790B2-1FBB-4163-A98E-140955FFDF6E}"/>
    <w:embedBold r:id="rId2" w:fontKey="{6F3B8CDA-D35B-4005-9331-7D6C81E3D2FB}"/>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6661" w14:textId="4E8F4A5D" w:rsidR="0003018E" w:rsidRPr="00961184" w:rsidRDefault="0003018E" w:rsidP="00961184">
    <w:pPr>
      <w:pStyle w:val="Footer"/>
    </w:pPr>
    <w:r w:rsidRPr="00F40E93">
      <w:t xml:space="preserve"> </w:t>
    </w:r>
    <w:fldSimple w:instr=" STYLEREF  Title  \* MERGEFORMAT ">
      <w:r w:rsidR="0080376C" w:rsidRPr="0080376C">
        <w:rPr>
          <w:noProof/>
          <w:lang w:val="en-US"/>
        </w:rPr>
        <w:t>Work</w:t>
      </w:r>
      <w:r w:rsidR="0080376C">
        <w:rPr>
          <w:noProof/>
        </w:rPr>
        <w:t xml:space="preserve"> Health and Safety</w:t>
      </w:r>
    </w:fldSimple>
    <w:r>
      <w:t xml:space="preserve"> </w:t>
    </w:r>
    <w:r>
      <w:rPr>
        <w:rFonts w:ascii="Arial" w:hAnsi="Arial" w:cs="Arial"/>
      </w:rPr>
      <w:t>│</w:t>
    </w:r>
    <w:r>
      <w:t xml:space="preserve"> </w:t>
    </w:r>
    <w:sdt>
      <w:sdtPr>
        <w:rPr>
          <w:rStyle w:val="Strong"/>
          <w:b w:val="0"/>
          <w:bCs w:val="0"/>
        </w:rPr>
        <w:alias w:val="Title"/>
        <w:tag w:val="Title"/>
        <w:id w:val="2051493335"/>
        <w:dataBinding w:prefixMappings="xmlns:ns0='http://purl.org/dc/elements/1.1/' xmlns:ns1='http://schemas.openxmlformats.org/package/2006/metadata/core-properties' " w:xpath="/ns1:coreProperties[1]/ns0:title[1]" w:storeItemID="{6C3C8BC8-F283-45AE-878A-BAB7291924A1}"/>
        <w:text/>
      </w:sdtPr>
      <w:sdtContent>
        <w:r w:rsidR="00BB650F">
          <w:rPr>
            <w:rStyle w:val="Strong"/>
            <w:b w:val="0"/>
            <w:bCs w:val="0"/>
          </w:rPr>
          <w:t xml:space="preserve">Risk assessment plan- </w:t>
        </w:r>
        <w:r w:rsidR="0080376C">
          <w:rPr>
            <w:rStyle w:val="Strong"/>
            <w:b w:val="0"/>
            <w:bCs w:val="0"/>
          </w:rPr>
          <w:t>Rugby 7’s</w:t>
        </w:r>
      </w:sdtContent>
    </w:sdt>
    <w:r>
      <w:ptab w:relativeTo="margin" w:alignment="right" w:leader="none"/>
    </w:r>
    <w:r>
      <w:t xml:space="preserve">FORM140 | August 2023           </w:t>
    </w:r>
    <w:r w:rsidRPr="0004413C">
      <w:fldChar w:fldCharType="begin"/>
    </w:r>
    <w:r w:rsidRPr="0004413C">
      <w:instrText xml:space="preserve"> PAGE   \* MERGEFORMAT </w:instrText>
    </w:r>
    <w:r w:rsidRPr="0004413C">
      <w:fldChar w:fldCharType="separate"/>
    </w:r>
    <w:r w:rsidR="005E67C9">
      <w:rPr>
        <w:noProof/>
      </w:rPr>
      <w:t>18</w:t>
    </w:r>
    <w:r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5F9C" w14:textId="0BED89F0" w:rsidR="0003018E" w:rsidRPr="00221F59" w:rsidRDefault="0003018E" w:rsidP="00576A0F">
    <w:pPr>
      <w:pStyle w:val="Footer"/>
    </w:pPr>
    <w:r>
      <w:rPr>
        <w:b/>
        <w:bCs/>
      </w:rPr>
      <w:t>FORM140 | August 2023</w:t>
    </w:r>
    <w:r w:rsidRPr="003D14E7">
      <w:t xml:space="preserve"> </w:t>
    </w:r>
    <w:r w:rsidRPr="003D14E7">
      <w:rPr>
        <w:rFonts w:ascii="Times New Roman" w:hAnsi="Times New Roman" w:cs="Times New Roman"/>
      </w:rPr>
      <w:t>│</w:t>
    </w:r>
    <w:r w:rsidRPr="003D14E7">
      <w:t xml:space="preserve"> </w:t>
    </w:r>
    <w:r w:rsidRPr="00900E41">
      <w:t>education.nsw.gov.au</w:t>
    </w:r>
    <w:r>
      <w:t xml:space="preserve"> </w:t>
    </w:r>
    <w:r>
      <w:ptab w:relativeTo="margin" w:alignment="right" w:leader="none"/>
    </w:r>
    <w:r w:rsidRPr="00221F59">
      <w:rPr>
        <w:noProof/>
        <w:lang w:eastAsia="en-AU"/>
      </w:rPr>
      <w:drawing>
        <wp:inline distT="0" distB="0" distL="0" distR="0" wp14:anchorId="1BF9DF36" wp14:editId="5BF4CAF2">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D26F" w14:textId="77777777" w:rsidR="0055282F" w:rsidRDefault="0055282F" w:rsidP="008F0B7B">
      <w:pPr>
        <w:pStyle w:val="BodyText"/>
      </w:pPr>
      <w:r>
        <w:separator/>
      </w:r>
    </w:p>
  </w:footnote>
  <w:footnote w:type="continuationSeparator" w:id="0">
    <w:p w14:paraId="6A07B923" w14:textId="77777777" w:rsidR="0055282F" w:rsidRPr="00D27532" w:rsidRDefault="0055282F" w:rsidP="00D27532">
      <w:pPr>
        <w:pStyle w:val="BodyText"/>
      </w:pPr>
      <w:r>
        <w:separator/>
      </w:r>
    </w:p>
  </w:footnote>
  <w:footnote w:type="continuationNotice" w:id="1">
    <w:p w14:paraId="1E8A887D" w14:textId="77777777" w:rsidR="0055282F" w:rsidRPr="00D27532" w:rsidRDefault="0055282F"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EA68" w14:textId="5F9F0D3B" w:rsidR="0003018E" w:rsidRPr="00576A0F" w:rsidRDefault="0003018E" w:rsidP="00576A0F">
    <w:pPr>
      <w:pStyle w:val="Header"/>
    </w:pPr>
    <w:r>
      <w:rPr>
        <w:noProof/>
        <w:lang w:eastAsia="en-AU"/>
      </w:rPr>
      <mc:AlternateContent>
        <mc:Choice Requires="wps">
          <w:drawing>
            <wp:anchor distT="71755" distB="71755" distL="114300" distR="114300" simplePos="0" relativeHeight="251658240" behindDoc="1" locked="0" layoutInCell="1" allowOverlap="1" wp14:anchorId="431DB75E" wp14:editId="46A25961">
              <wp:simplePos x="0" y="0"/>
              <wp:positionH relativeFrom="page">
                <wp:align>center</wp:align>
              </wp:positionH>
              <wp:positionV relativeFrom="page">
                <wp:align>top</wp:align>
              </wp:positionV>
              <wp:extent cx="10692000" cy="216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2160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1FB4B" id="Rectangle 1" o:spid="_x0000_s1026" alt="&quot;&quot;" style="position:absolute;margin-left:0;margin-top:0;width:841.9pt;height:170.1pt;z-index:-251658240;visibility:visible;mso-wrap-style:square;mso-width-percent:0;mso-height-percent:0;mso-wrap-distance-left:9pt;mso-wrap-distance-top:5.65pt;mso-wrap-distance-right:9pt;mso-wrap-distance-bottom:5.65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" fillcolor="#cbedfd [3207]"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87B"/>
    <w:multiLevelType w:val="multilevel"/>
    <w:tmpl w:val="D5B6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968A7"/>
    <w:multiLevelType w:val="multilevel"/>
    <w:tmpl w:val="1E94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051B0"/>
    <w:multiLevelType w:val="multilevel"/>
    <w:tmpl w:val="20F0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06518"/>
    <w:multiLevelType w:val="multilevel"/>
    <w:tmpl w:val="4AFCF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857CF6"/>
    <w:multiLevelType w:val="multilevel"/>
    <w:tmpl w:val="91A6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14C9C"/>
    <w:multiLevelType w:val="multilevel"/>
    <w:tmpl w:val="74EC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360BED"/>
    <w:multiLevelType w:val="multilevel"/>
    <w:tmpl w:val="6E5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723F0"/>
    <w:multiLevelType w:val="multilevel"/>
    <w:tmpl w:val="E1E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40C40DF"/>
    <w:multiLevelType w:val="multilevel"/>
    <w:tmpl w:val="EBF8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81763D"/>
    <w:multiLevelType w:val="multilevel"/>
    <w:tmpl w:val="9A26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241CBA"/>
    <w:multiLevelType w:val="multilevel"/>
    <w:tmpl w:val="952A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B2D58"/>
    <w:multiLevelType w:val="multilevel"/>
    <w:tmpl w:val="697C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F403E1"/>
    <w:multiLevelType w:val="multilevel"/>
    <w:tmpl w:val="1552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6" w15:restartNumberingAfterBreak="0">
    <w:nsid w:val="1DC96CCE"/>
    <w:multiLevelType w:val="multilevel"/>
    <w:tmpl w:val="E28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EA5EDB"/>
    <w:multiLevelType w:val="multilevel"/>
    <w:tmpl w:val="8C82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735FC2"/>
    <w:multiLevelType w:val="multilevel"/>
    <w:tmpl w:val="B01CD8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EA13A72"/>
    <w:multiLevelType w:val="multilevel"/>
    <w:tmpl w:val="C4F6C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EA8427A"/>
    <w:multiLevelType w:val="multilevel"/>
    <w:tmpl w:val="ED6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3101A3"/>
    <w:multiLevelType w:val="multilevel"/>
    <w:tmpl w:val="DDD6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572942"/>
    <w:multiLevelType w:val="multilevel"/>
    <w:tmpl w:val="FA0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B578DB"/>
    <w:multiLevelType w:val="multilevel"/>
    <w:tmpl w:val="8F46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6A5BCB"/>
    <w:multiLevelType w:val="multilevel"/>
    <w:tmpl w:val="838A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861E66"/>
    <w:multiLevelType w:val="multilevel"/>
    <w:tmpl w:val="DD62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7C50A7"/>
    <w:multiLevelType w:val="multilevel"/>
    <w:tmpl w:val="B3D4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065053"/>
    <w:multiLevelType w:val="multilevel"/>
    <w:tmpl w:val="A57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A234A8"/>
    <w:multiLevelType w:val="hybridMultilevel"/>
    <w:tmpl w:val="A65C80E4"/>
    <w:lvl w:ilvl="0" w:tplc="0830939C">
      <w:start w:val="1"/>
      <w:numFmt w:val="bullet"/>
      <w:pStyle w:val="ListParagraph"/>
      <w:lvlText w:val=""/>
      <w:lvlJc w:val="left"/>
      <w:pPr>
        <w:ind w:left="284" w:hanging="284"/>
      </w:pPr>
      <w:rPr>
        <w:rFonts w:ascii="Symbol" w:hAnsi="Symbol" w:hint="default"/>
        <w:color w:val="105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BF0D53"/>
    <w:multiLevelType w:val="multilevel"/>
    <w:tmpl w:val="C4B61A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4D22A4E"/>
    <w:multiLevelType w:val="multilevel"/>
    <w:tmpl w:val="7CA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2" w15:restartNumberingAfterBreak="0">
    <w:nsid w:val="3A0041A4"/>
    <w:multiLevelType w:val="multilevel"/>
    <w:tmpl w:val="049AE8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3C41596C"/>
    <w:multiLevelType w:val="multilevel"/>
    <w:tmpl w:val="97A2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B271BE"/>
    <w:multiLevelType w:val="multilevel"/>
    <w:tmpl w:val="C582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2A61D7"/>
    <w:multiLevelType w:val="multilevel"/>
    <w:tmpl w:val="80523F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F6E0E16"/>
    <w:multiLevelType w:val="multilevel"/>
    <w:tmpl w:val="445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0542ED"/>
    <w:multiLevelType w:val="multilevel"/>
    <w:tmpl w:val="7D2A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615A34"/>
    <w:multiLevelType w:val="multilevel"/>
    <w:tmpl w:val="AEF4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1B15DAA"/>
    <w:multiLevelType w:val="multilevel"/>
    <w:tmpl w:val="257C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2614A81"/>
    <w:multiLevelType w:val="multilevel"/>
    <w:tmpl w:val="07F8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EA3FF5"/>
    <w:multiLevelType w:val="multilevel"/>
    <w:tmpl w:val="A7E4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C57551"/>
    <w:multiLevelType w:val="multilevel"/>
    <w:tmpl w:val="EAE0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5EA53EC"/>
    <w:multiLevelType w:val="multilevel"/>
    <w:tmpl w:val="778C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5F17084"/>
    <w:multiLevelType w:val="multilevel"/>
    <w:tmpl w:val="9B5C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28296A"/>
    <w:multiLevelType w:val="multilevel"/>
    <w:tmpl w:val="28BC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73A521F"/>
    <w:multiLevelType w:val="hybridMultilevel"/>
    <w:tmpl w:val="47329F40"/>
    <w:lvl w:ilvl="0" w:tplc="0C090001">
      <w:start w:val="1"/>
      <w:numFmt w:val="bullet"/>
      <w:lvlText w:val=""/>
      <w:lvlJc w:val="left"/>
      <w:pPr>
        <w:ind w:left="782" w:hanging="360"/>
      </w:pPr>
      <w:rPr>
        <w:rFonts w:ascii="Symbol" w:hAnsi="Symbol" w:hint="default"/>
      </w:rPr>
    </w:lvl>
    <w:lvl w:ilvl="1" w:tplc="0C090003">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7" w15:restartNumberingAfterBreak="0">
    <w:nsid w:val="477929F8"/>
    <w:multiLevelType w:val="multilevel"/>
    <w:tmpl w:val="8744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D1C61BF"/>
    <w:multiLevelType w:val="multilevel"/>
    <w:tmpl w:val="5156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D8A76FC"/>
    <w:multiLevelType w:val="multilevel"/>
    <w:tmpl w:val="0CCC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EDB6488"/>
    <w:multiLevelType w:val="multilevel"/>
    <w:tmpl w:val="E52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4855B2"/>
    <w:multiLevelType w:val="multilevel"/>
    <w:tmpl w:val="9FC2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4" w15:restartNumberingAfterBreak="0">
    <w:nsid w:val="5814376C"/>
    <w:multiLevelType w:val="multilevel"/>
    <w:tmpl w:val="DFA0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8807809"/>
    <w:multiLevelType w:val="multilevel"/>
    <w:tmpl w:val="65B4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123E84"/>
    <w:multiLevelType w:val="multilevel"/>
    <w:tmpl w:val="281AAF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9683F48"/>
    <w:multiLevelType w:val="multilevel"/>
    <w:tmpl w:val="C75800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CB022D5"/>
    <w:multiLevelType w:val="multilevel"/>
    <w:tmpl w:val="E8BE4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5CDB08FD"/>
    <w:multiLevelType w:val="multilevel"/>
    <w:tmpl w:val="F5BE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A140FE"/>
    <w:multiLevelType w:val="multilevel"/>
    <w:tmpl w:val="EE48EAA8"/>
    <w:lvl w:ilvl="0">
      <w:start w:val="1"/>
      <w:numFmt w:val="none"/>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abstractNum w:abstractNumId="61" w15:restartNumberingAfterBreak="0">
    <w:nsid w:val="60057068"/>
    <w:multiLevelType w:val="multilevel"/>
    <w:tmpl w:val="424C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5118FA"/>
    <w:multiLevelType w:val="multilevel"/>
    <w:tmpl w:val="C1D4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5D3121B"/>
    <w:multiLevelType w:val="multilevel"/>
    <w:tmpl w:val="B91C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080A7C"/>
    <w:multiLevelType w:val="multilevel"/>
    <w:tmpl w:val="C52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4E0B92"/>
    <w:multiLevelType w:val="multilevel"/>
    <w:tmpl w:val="29B0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E21059"/>
    <w:multiLevelType w:val="multilevel"/>
    <w:tmpl w:val="C01C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D1C1994"/>
    <w:multiLevelType w:val="multilevel"/>
    <w:tmpl w:val="E5B4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D8A260F"/>
    <w:multiLevelType w:val="multilevel"/>
    <w:tmpl w:val="7C68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60F7F35"/>
    <w:multiLevelType w:val="multilevel"/>
    <w:tmpl w:val="B7EEB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76ED451B"/>
    <w:multiLevelType w:val="multilevel"/>
    <w:tmpl w:val="A7DC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BB5621"/>
    <w:multiLevelType w:val="multilevel"/>
    <w:tmpl w:val="CA8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45751C"/>
    <w:multiLevelType w:val="multilevel"/>
    <w:tmpl w:val="16E6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EB245EB"/>
    <w:multiLevelType w:val="multilevel"/>
    <w:tmpl w:val="3BFE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C5287E"/>
    <w:multiLevelType w:val="multilevel"/>
    <w:tmpl w:val="2A1251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41001946">
    <w:abstractNumId w:val="53"/>
  </w:num>
  <w:num w:numId="2" w16cid:durableId="427391745">
    <w:abstractNumId w:val="31"/>
  </w:num>
  <w:num w:numId="3" w16cid:durableId="1008019973">
    <w:abstractNumId w:val="8"/>
  </w:num>
  <w:num w:numId="4" w16cid:durableId="2114010075">
    <w:abstractNumId w:val="15"/>
  </w:num>
  <w:num w:numId="5" w16cid:durableId="1964651332">
    <w:abstractNumId w:val="51"/>
  </w:num>
  <w:num w:numId="6" w16cid:durableId="1385791143">
    <w:abstractNumId w:val="11"/>
  </w:num>
  <w:num w:numId="7" w16cid:durableId="1598369459">
    <w:abstractNumId w:val="60"/>
  </w:num>
  <w:num w:numId="8" w16cid:durableId="1239946936">
    <w:abstractNumId w:val="42"/>
  </w:num>
  <w:num w:numId="9" w16cid:durableId="999773423">
    <w:abstractNumId w:val="5"/>
  </w:num>
  <w:num w:numId="10" w16cid:durableId="2090154220">
    <w:abstractNumId w:val="40"/>
  </w:num>
  <w:num w:numId="11" w16cid:durableId="1328708934">
    <w:abstractNumId w:val="34"/>
  </w:num>
  <w:num w:numId="12" w16cid:durableId="86658892">
    <w:abstractNumId w:val="62"/>
  </w:num>
  <w:num w:numId="13" w16cid:durableId="1176384551">
    <w:abstractNumId w:val="26"/>
  </w:num>
  <w:num w:numId="14" w16cid:durableId="301544294">
    <w:abstractNumId w:val="44"/>
  </w:num>
  <w:num w:numId="15" w16cid:durableId="86311225">
    <w:abstractNumId w:val="7"/>
  </w:num>
  <w:num w:numId="16" w16cid:durableId="679042820">
    <w:abstractNumId w:val="38"/>
  </w:num>
  <w:num w:numId="17" w16cid:durableId="429930778">
    <w:abstractNumId w:val="25"/>
  </w:num>
  <w:num w:numId="18" w16cid:durableId="926186075">
    <w:abstractNumId w:val="21"/>
  </w:num>
  <w:num w:numId="19" w16cid:durableId="1440644480">
    <w:abstractNumId w:val="30"/>
  </w:num>
  <w:num w:numId="20" w16cid:durableId="399404388">
    <w:abstractNumId w:val="45"/>
  </w:num>
  <w:num w:numId="21" w16cid:durableId="790785549">
    <w:abstractNumId w:val="13"/>
  </w:num>
  <w:num w:numId="22" w16cid:durableId="1104688365">
    <w:abstractNumId w:val="63"/>
  </w:num>
  <w:num w:numId="23" w16cid:durableId="443580227">
    <w:abstractNumId w:val="16"/>
  </w:num>
  <w:num w:numId="24" w16cid:durableId="75247204">
    <w:abstractNumId w:val="47"/>
  </w:num>
  <w:num w:numId="25" w16cid:durableId="985819225">
    <w:abstractNumId w:val="64"/>
  </w:num>
  <w:num w:numId="26" w16cid:durableId="1628929196">
    <w:abstractNumId w:val="66"/>
  </w:num>
  <w:num w:numId="27" w16cid:durableId="1515420520">
    <w:abstractNumId w:val="6"/>
  </w:num>
  <w:num w:numId="28" w16cid:durableId="780804976">
    <w:abstractNumId w:val="4"/>
  </w:num>
  <w:num w:numId="29" w16cid:durableId="1443114687">
    <w:abstractNumId w:val="68"/>
  </w:num>
  <w:num w:numId="30" w16cid:durableId="1964382957">
    <w:abstractNumId w:val="39"/>
  </w:num>
  <w:num w:numId="31" w16cid:durableId="896673657">
    <w:abstractNumId w:val="59"/>
  </w:num>
  <w:num w:numId="32" w16cid:durableId="537280869">
    <w:abstractNumId w:val="50"/>
  </w:num>
  <w:num w:numId="33" w16cid:durableId="979573070">
    <w:abstractNumId w:val="12"/>
  </w:num>
  <w:num w:numId="34" w16cid:durableId="276572511">
    <w:abstractNumId w:val="67"/>
  </w:num>
  <w:num w:numId="35" w16cid:durableId="1547643607">
    <w:abstractNumId w:val="10"/>
  </w:num>
  <w:num w:numId="36" w16cid:durableId="791829463">
    <w:abstractNumId w:val="43"/>
  </w:num>
  <w:num w:numId="37" w16cid:durableId="1504280284">
    <w:abstractNumId w:val="65"/>
  </w:num>
  <w:num w:numId="38" w16cid:durableId="1438986728">
    <w:abstractNumId w:val="48"/>
  </w:num>
  <w:num w:numId="39" w16cid:durableId="335499604">
    <w:abstractNumId w:val="37"/>
  </w:num>
  <w:num w:numId="40" w16cid:durableId="182287847">
    <w:abstractNumId w:val="73"/>
  </w:num>
  <w:num w:numId="41" w16cid:durableId="1071731608">
    <w:abstractNumId w:val="23"/>
  </w:num>
  <w:num w:numId="42" w16cid:durableId="1523279778">
    <w:abstractNumId w:val="0"/>
  </w:num>
  <w:num w:numId="43" w16cid:durableId="1398554331">
    <w:abstractNumId w:val="49"/>
  </w:num>
  <w:num w:numId="44" w16cid:durableId="1681270145">
    <w:abstractNumId w:val="61"/>
  </w:num>
  <w:num w:numId="45" w16cid:durableId="89785638">
    <w:abstractNumId w:val="33"/>
  </w:num>
  <w:num w:numId="46" w16cid:durableId="2132743658">
    <w:abstractNumId w:val="71"/>
  </w:num>
  <w:num w:numId="47" w16cid:durableId="1979874533">
    <w:abstractNumId w:val="70"/>
  </w:num>
  <w:num w:numId="48" w16cid:durableId="417404641">
    <w:abstractNumId w:val="17"/>
  </w:num>
  <w:num w:numId="49" w16cid:durableId="1232807174">
    <w:abstractNumId w:val="18"/>
  </w:num>
  <w:num w:numId="50" w16cid:durableId="752236855">
    <w:abstractNumId w:val="69"/>
  </w:num>
  <w:num w:numId="51" w16cid:durableId="329335832">
    <w:abstractNumId w:val="3"/>
  </w:num>
  <w:num w:numId="52" w16cid:durableId="1594778557">
    <w:abstractNumId w:val="58"/>
  </w:num>
  <w:num w:numId="53" w16cid:durableId="1517960002">
    <w:abstractNumId w:val="55"/>
  </w:num>
  <w:num w:numId="54" w16cid:durableId="297809313">
    <w:abstractNumId w:val="14"/>
  </w:num>
  <w:num w:numId="55" w16cid:durableId="2097747261">
    <w:abstractNumId w:val="1"/>
  </w:num>
  <w:num w:numId="56" w16cid:durableId="1880699559">
    <w:abstractNumId w:val="72"/>
  </w:num>
  <w:num w:numId="57" w16cid:durableId="769472780">
    <w:abstractNumId w:val="74"/>
  </w:num>
  <w:num w:numId="58" w16cid:durableId="185677197">
    <w:abstractNumId w:val="56"/>
  </w:num>
  <w:num w:numId="59" w16cid:durableId="1850414470">
    <w:abstractNumId w:val="41"/>
  </w:num>
  <w:num w:numId="60" w16cid:durableId="545068088">
    <w:abstractNumId w:val="29"/>
  </w:num>
  <w:num w:numId="61" w16cid:durableId="700396605">
    <w:abstractNumId w:val="19"/>
  </w:num>
  <w:num w:numId="62" w16cid:durableId="539704321">
    <w:abstractNumId w:val="35"/>
  </w:num>
  <w:num w:numId="63" w16cid:durableId="697314864">
    <w:abstractNumId w:val="57"/>
  </w:num>
  <w:num w:numId="64" w16cid:durableId="597762470">
    <w:abstractNumId w:val="32"/>
  </w:num>
  <w:num w:numId="65" w16cid:durableId="1791511928">
    <w:abstractNumId w:val="54"/>
  </w:num>
  <w:num w:numId="66" w16cid:durableId="1861620364">
    <w:abstractNumId w:val="24"/>
  </w:num>
  <w:num w:numId="67" w16cid:durableId="1462110121">
    <w:abstractNumId w:val="52"/>
  </w:num>
  <w:num w:numId="68" w16cid:durableId="185870105">
    <w:abstractNumId w:val="20"/>
  </w:num>
  <w:num w:numId="69" w16cid:durableId="971986652">
    <w:abstractNumId w:val="27"/>
  </w:num>
  <w:num w:numId="70" w16cid:durableId="881983999">
    <w:abstractNumId w:val="2"/>
  </w:num>
  <w:num w:numId="71" w16cid:durableId="1916476732">
    <w:abstractNumId w:val="9"/>
  </w:num>
  <w:num w:numId="72" w16cid:durableId="2051955480">
    <w:abstractNumId w:val="36"/>
  </w:num>
  <w:num w:numId="73" w16cid:durableId="104350451">
    <w:abstractNumId w:val="28"/>
  </w:num>
  <w:num w:numId="74" w16cid:durableId="1417749077">
    <w:abstractNumId w:val="46"/>
  </w:num>
  <w:num w:numId="75" w16cid:durableId="1640459369">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E2"/>
    <w:rsid w:val="00001A27"/>
    <w:rsid w:val="00002C93"/>
    <w:rsid w:val="00003583"/>
    <w:rsid w:val="00003709"/>
    <w:rsid w:val="00003E3B"/>
    <w:rsid w:val="00005754"/>
    <w:rsid w:val="00005FC0"/>
    <w:rsid w:val="000100A3"/>
    <w:rsid w:val="0001088E"/>
    <w:rsid w:val="0001117B"/>
    <w:rsid w:val="00012A86"/>
    <w:rsid w:val="00014D02"/>
    <w:rsid w:val="00020713"/>
    <w:rsid w:val="00021A2F"/>
    <w:rsid w:val="00024B98"/>
    <w:rsid w:val="00025B3C"/>
    <w:rsid w:val="0002627E"/>
    <w:rsid w:val="00027A61"/>
    <w:rsid w:val="0003018E"/>
    <w:rsid w:val="00030C2E"/>
    <w:rsid w:val="00031028"/>
    <w:rsid w:val="000319D3"/>
    <w:rsid w:val="000330D7"/>
    <w:rsid w:val="000339CA"/>
    <w:rsid w:val="000355A8"/>
    <w:rsid w:val="000369F8"/>
    <w:rsid w:val="0003751F"/>
    <w:rsid w:val="00037776"/>
    <w:rsid w:val="00041B38"/>
    <w:rsid w:val="0004413C"/>
    <w:rsid w:val="00044CEA"/>
    <w:rsid w:val="00046ACD"/>
    <w:rsid w:val="00051B1A"/>
    <w:rsid w:val="00052078"/>
    <w:rsid w:val="00052156"/>
    <w:rsid w:val="0005359F"/>
    <w:rsid w:val="00055779"/>
    <w:rsid w:val="000557C6"/>
    <w:rsid w:val="00057905"/>
    <w:rsid w:val="00070EC3"/>
    <w:rsid w:val="00072B2F"/>
    <w:rsid w:val="00074C16"/>
    <w:rsid w:val="00075DCB"/>
    <w:rsid w:val="00076592"/>
    <w:rsid w:val="00080760"/>
    <w:rsid w:val="00080C66"/>
    <w:rsid w:val="00081023"/>
    <w:rsid w:val="00081C00"/>
    <w:rsid w:val="00081DA7"/>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217"/>
    <w:rsid w:val="000B4613"/>
    <w:rsid w:val="000B619D"/>
    <w:rsid w:val="000B69BA"/>
    <w:rsid w:val="000B7156"/>
    <w:rsid w:val="000B7F4B"/>
    <w:rsid w:val="000C30EA"/>
    <w:rsid w:val="000D2C1A"/>
    <w:rsid w:val="000D3809"/>
    <w:rsid w:val="000D5CAC"/>
    <w:rsid w:val="000D62D9"/>
    <w:rsid w:val="000D6B77"/>
    <w:rsid w:val="000D737E"/>
    <w:rsid w:val="000E015F"/>
    <w:rsid w:val="000E0434"/>
    <w:rsid w:val="000E0C07"/>
    <w:rsid w:val="000E11C1"/>
    <w:rsid w:val="000E51DB"/>
    <w:rsid w:val="000E7003"/>
    <w:rsid w:val="000F31B8"/>
    <w:rsid w:val="000F36A1"/>
    <w:rsid w:val="000F689C"/>
    <w:rsid w:val="00102B6E"/>
    <w:rsid w:val="00103873"/>
    <w:rsid w:val="00105220"/>
    <w:rsid w:val="00105EFB"/>
    <w:rsid w:val="00107B0D"/>
    <w:rsid w:val="001106A0"/>
    <w:rsid w:val="00111713"/>
    <w:rsid w:val="00111775"/>
    <w:rsid w:val="00112FAD"/>
    <w:rsid w:val="0011476B"/>
    <w:rsid w:val="00114A73"/>
    <w:rsid w:val="00116545"/>
    <w:rsid w:val="00116563"/>
    <w:rsid w:val="00116CED"/>
    <w:rsid w:val="0011767C"/>
    <w:rsid w:val="00124E96"/>
    <w:rsid w:val="001269A2"/>
    <w:rsid w:val="00127421"/>
    <w:rsid w:val="00131292"/>
    <w:rsid w:val="0013204F"/>
    <w:rsid w:val="00132C13"/>
    <w:rsid w:val="00132C9F"/>
    <w:rsid w:val="0013421B"/>
    <w:rsid w:val="00134CAE"/>
    <w:rsid w:val="001359E7"/>
    <w:rsid w:val="001376B8"/>
    <w:rsid w:val="00140DE1"/>
    <w:rsid w:val="0014157C"/>
    <w:rsid w:val="001419CE"/>
    <w:rsid w:val="00142478"/>
    <w:rsid w:val="001439D4"/>
    <w:rsid w:val="001476EF"/>
    <w:rsid w:val="00150CAE"/>
    <w:rsid w:val="0015128B"/>
    <w:rsid w:val="0015137D"/>
    <w:rsid w:val="001519E4"/>
    <w:rsid w:val="001524E1"/>
    <w:rsid w:val="001533A2"/>
    <w:rsid w:val="00155670"/>
    <w:rsid w:val="00155994"/>
    <w:rsid w:val="00157976"/>
    <w:rsid w:val="001627B2"/>
    <w:rsid w:val="0016293A"/>
    <w:rsid w:val="00163F0B"/>
    <w:rsid w:val="00166413"/>
    <w:rsid w:val="001700D1"/>
    <w:rsid w:val="0017068C"/>
    <w:rsid w:val="00171D81"/>
    <w:rsid w:val="00171F16"/>
    <w:rsid w:val="001728CA"/>
    <w:rsid w:val="00173240"/>
    <w:rsid w:val="00174347"/>
    <w:rsid w:val="001743EB"/>
    <w:rsid w:val="0017562F"/>
    <w:rsid w:val="00180847"/>
    <w:rsid w:val="00180CE8"/>
    <w:rsid w:val="00181EAF"/>
    <w:rsid w:val="00183973"/>
    <w:rsid w:val="0018488D"/>
    <w:rsid w:val="001868F6"/>
    <w:rsid w:val="001879A8"/>
    <w:rsid w:val="00187AB5"/>
    <w:rsid w:val="0019091F"/>
    <w:rsid w:val="001909B9"/>
    <w:rsid w:val="001934EB"/>
    <w:rsid w:val="00194A85"/>
    <w:rsid w:val="001A15D5"/>
    <w:rsid w:val="001A1F72"/>
    <w:rsid w:val="001A25FA"/>
    <w:rsid w:val="001A35E5"/>
    <w:rsid w:val="001A36F3"/>
    <w:rsid w:val="001A628B"/>
    <w:rsid w:val="001B2E63"/>
    <w:rsid w:val="001B3EE6"/>
    <w:rsid w:val="001B455D"/>
    <w:rsid w:val="001B4F9A"/>
    <w:rsid w:val="001C07C2"/>
    <w:rsid w:val="001C0A67"/>
    <w:rsid w:val="001C1CD0"/>
    <w:rsid w:val="001C43B2"/>
    <w:rsid w:val="001C4B93"/>
    <w:rsid w:val="001C4E88"/>
    <w:rsid w:val="001D2084"/>
    <w:rsid w:val="001D4524"/>
    <w:rsid w:val="001D4C98"/>
    <w:rsid w:val="001D754D"/>
    <w:rsid w:val="001E04AA"/>
    <w:rsid w:val="001E0611"/>
    <w:rsid w:val="001E0762"/>
    <w:rsid w:val="001E1988"/>
    <w:rsid w:val="001E226C"/>
    <w:rsid w:val="001E52C6"/>
    <w:rsid w:val="001E5591"/>
    <w:rsid w:val="001E79F1"/>
    <w:rsid w:val="001F010F"/>
    <w:rsid w:val="001F2523"/>
    <w:rsid w:val="001F35AC"/>
    <w:rsid w:val="001F398C"/>
    <w:rsid w:val="001F485D"/>
    <w:rsid w:val="00202F93"/>
    <w:rsid w:val="002077EC"/>
    <w:rsid w:val="00214F3C"/>
    <w:rsid w:val="00215148"/>
    <w:rsid w:val="00216B6C"/>
    <w:rsid w:val="00216D02"/>
    <w:rsid w:val="00217CEB"/>
    <w:rsid w:val="00217D92"/>
    <w:rsid w:val="0022063C"/>
    <w:rsid w:val="00221EFC"/>
    <w:rsid w:val="00221F59"/>
    <w:rsid w:val="00224DDA"/>
    <w:rsid w:val="00226F6E"/>
    <w:rsid w:val="00233115"/>
    <w:rsid w:val="00233579"/>
    <w:rsid w:val="00234568"/>
    <w:rsid w:val="002351BC"/>
    <w:rsid w:val="00235BE7"/>
    <w:rsid w:val="00235F91"/>
    <w:rsid w:val="00237028"/>
    <w:rsid w:val="002376C0"/>
    <w:rsid w:val="0024073C"/>
    <w:rsid w:val="002409AB"/>
    <w:rsid w:val="002434EF"/>
    <w:rsid w:val="0024397F"/>
    <w:rsid w:val="00244562"/>
    <w:rsid w:val="002454F4"/>
    <w:rsid w:val="002510E3"/>
    <w:rsid w:val="0025118A"/>
    <w:rsid w:val="00254215"/>
    <w:rsid w:val="00254690"/>
    <w:rsid w:val="00254FCE"/>
    <w:rsid w:val="002573C8"/>
    <w:rsid w:val="002606FB"/>
    <w:rsid w:val="0026278D"/>
    <w:rsid w:val="00263B26"/>
    <w:rsid w:val="00263B8C"/>
    <w:rsid w:val="0026496F"/>
    <w:rsid w:val="00266388"/>
    <w:rsid w:val="002669AE"/>
    <w:rsid w:val="0026731D"/>
    <w:rsid w:val="00267565"/>
    <w:rsid w:val="00272278"/>
    <w:rsid w:val="00274BF9"/>
    <w:rsid w:val="00275EE7"/>
    <w:rsid w:val="00275F66"/>
    <w:rsid w:val="0027645B"/>
    <w:rsid w:val="00281626"/>
    <w:rsid w:val="00281877"/>
    <w:rsid w:val="00281903"/>
    <w:rsid w:val="00282330"/>
    <w:rsid w:val="00287259"/>
    <w:rsid w:val="00290D87"/>
    <w:rsid w:val="0029290D"/>
    <w:rsid w:val="00292F47"/>
    <w:rsid w:val="0029399F"/>
    <w:rsid w:val="002942EF"/>
    <w:rsid w:val="00296B07"/>
    <w:rsid w:val="002A2397"/>
    <w:rsid w:val="002A75AC"/>
    <w:rsid w:val="002B0358"/>
    <w:rsid w:val="002B0A86"/>
    <w:rsid w:val="002B269F"/>
    <w:rsid w:val="002B34E8"/>
    <w:rsid w:val="002B3EF8"/>
    <w:rsid w:val="002B51AD"/>
    <w:rsid w:val="002B603E"/>
    <w:rsid w:val="002C4C7F"/>
    <w:rsid w:val="002C62E1"/>
    <w:rsid w:val="002C6ADB"/>
    <w:rsid w:val="002D06D6"/>
    <w:rsid w:val="002D0D5F"/>
    <w:rsid w:val="002D167C"/>
    <w:rsid w:val="002D2C2A"/>
    <w:rsid w:val="002D391F"/>
    <w:rsid w:val="002E25A0"/>
    <w:rsid w:val="002E34BF"/>
    <w:rsid w:val="002E3CE9"/>
    <w:rsid w:val="002E5A39"/>
    <w:rsid w:val="002E6841"/>
    <w:rsid w:val="002E6A83"/>
    <w:rsid w:val="002E6EE8"/>
    <w:rsid w:val="002F113F"/>
    <w:rsid w:val="002F1C4B"/>
    <w:rsid w:val="002F206E"/>
    <w:rsid w:val="002F278D"/>
    <w:rsid w:val="002F3821"/>
    <w:rsid w:val="002F3873"/>
    <w:rsid w:val="002F3AF2"/>
    <w:rsid w:val="002F509E"/>
    <w:rsid w:val="002F5849"/>
    <w:rsid w:val="002F5F93"/>
    <w:rsid w:val="002F6787"/>
    <w:rsid w:val="002F77EC"/>
    <w:rsid w:val="003002D8"/>
    <w:rsid w:val="00301448"/>
    <w:rsid w:val="00302B5E"/>
    <w:rsid w:val="00305D59"/>
    <w:rsid w:val="00305D69"/>
    <w:rsid w:val="003115C3"/>
    <w:rsid w:val="00312BFC"/>
    <w:rsid w:val="003143D2"/>
    <w:rsid w:val="00316E09"/>
    <w:rsid w:val="00317A45"/>
    <w:rsid w:val="0032039E"/>
    <w:rsid w:val="003207C1"/>
    <w:rsid w:val="00320A84"/>
    <w:rsid w:val="00321DF2"/>
    <w:rsid w:val="0032396E"/>
    <w:rsid w:val="0033658D"/>
    <w:rsid w:val="00340CA0"/>
    <w:rsid w:val="00341877"/>
    <w:rsid w:val="00341CE1"/>
    <w:rsid w:val="0034214B"/>
    <w:rsid w:val="00344B84"/>
    <w:rsid w:val="003458A4"/>
    <w:rsid w:val="00345BF7"/>
    <w:rsid w:val="00347721"/>
    <w:rsid w:val="00352215"/>
    <w:rsid w:val="00353985"/>
    <w:rsid w:val="00355312"/>
    <w:rsid w:val="0036201C"/>
    <w:rsid w:val="0036243E"/>
    <w:rsid w:val="00362F86"/>
    <w:rsid w:val="0036379C"/>
    <w:rsid w:val="00363B89"/>
    <w:rsid w:val="00364485"/>
    <w:rsid w:val="00364F93"/>
    <w:rsid w:val="003656D5"/>
    <w:rsid w:val="00366BB3"/>
    <w:rsid w:val="00366FC1"/>
    <w:rsid w:val="00367811"/>
    <w:rsid w:val="00367A43"/>
    <w:rsid w:val="003707FD"/>
    <w:rsid w:val="00372CB4"/>
    <w:rsid w:val="003732D5"/>
    <w:rsid w:val="00374C56"/>
    <w:rsid w:val="00380906"/>
    <w:rsid w:val="00384FC9"/>
    <w:rsid w:val="0038503D"/>
    <w:rsid w:val="0038513D"/>
    <w:rsid w:val="00386C95"/>
    <w:rsid w:val="00392092"/>
    <w:rsid w:val="00393908"/>
    <w:rsid w:val="00394652"/>
    <w:rsid w:val="003963C6"/>
    <w:rsid w:val="003A0362"/>
    <w:rsid w:val="003A04BC"/>
    <w:rsid w:val="003A0E8F"/>
    <w:rsid w:val="003A2B4F"/>
    <w:rsid w:val="003A3C20"/>
    <w:rsid w:val="003A44F5"/>
    <w:rsid w:val="003A533D"/>
    <w:rsid w:val="003B0508"/>
    <w:rsid w:val="003B11A1"/>
    <w:rsid w:val="003B1621"/>
    <w:rsid w:val="003B19B3"/>
    <w:rsid w:val="003B3362"/>
    <w:rsid w:val="003B3A29"/>
    <w:rsid w:val="003B3C46"/>
    <w:rsid w:val="003B5983"/>
    <w:rsid w:val="003B5DBC"/>
    <w:rsid w:val="003C0215"/>
    <w:rsid w:val="003C2F9D"/>
    <w:rsid w:val="003C3E43"/>
    <w:rsid w:val="003C68CF"/>
    <w:rsid w:val="003C6DDB"/>
    <w:rsid w:val="003C6E18"/>
    <w:rsid w:val="003D0829"/>
    <w:rsid w:val="003D121F"/>
    <w:rsid w:val="003D14E7"/>
    <w:rsid w:val="003D3D47"/>
    <w:rsid w:val="003E1FC0"/>
    <w:rsid w:val="003E7427"/>
    <w:rsid w:val="003E7B8D"/>
    <w:rsid w:val="003F443B"/>
    <w:rsid w:val="003F5577"/>
    <w:rsid w:val="003F5A8C"/>
    <w:rsid w:val="003F66CB"/>
    <w:rsid w:val="00400EE1"/>
    <w:rsid w:val="00401191"/>
    <w:rsid w:val="00403322"/>
    <w:rsid w:val="00404B96"/>
    <w:rsid w:val="00407FEC"/>
    <w:rsid w:val="0041074F"/>
    <w:rsid w:val="004116A7"/>
    <w:rsid w:val="004127CC"/>
    <w:rsid w:val="004131BC"/>
    <w:rsid w:val="00414A53"/>
    <w:rsid w:val="00414BBA"/>
    <w:rsid w:val="0041511C"/>
    <w:rsid w:val="00420B5C"/>
    <w:rsid w:val="00420FAE"/>
    <w:rsid w:val="00422CD0"/>
    <w:rsid w:val="00426EE8"/>
    <w:rsid w:val="00430DD9"/>
    <w:rsid w:val="004313CA"/>
    <w:rsid w:val="00432DB3"/>
    <w:rsid w:val="0043431C"/>
    <w:rsid w:val="00436243"/>
    <w:rsid w:val="00441AD7"/>
    <w:rsid w:val="00446065"/>
    <w:rsid w:val="00446E19"/>
    <w:rsid w:val="00446E28"/>
    <w:rsid w:val="00447CF6"/>
    <w:rsid w:val="00453949"/>
    <w:rsid w:val="00453F7C"/>
    <w:rsid w:val="0045569A"/>
    <w:rsid w:val="004558E7"/>
    <w:rsid w:val="004561DF"/>
    <w:rsid w:val="004567FF"/>
    <w:rsid w:val="00456C2D"/>
    <w:rsid w:val="00460F74"/>
    <w:rsid w:val="00464235"/>
    <w:rsid w:val="00465194"/>
    <w:rsid w:val="004651CF"/>
    <w:rsid w:val="00470991"/>
    <w:rsid w:val="004712B1"/>
    <w:rsid w:val="00472B80"/>
    <w:rsid w:val="0047302D"/>
    <w:rsid w:val="00473FB7"/>
    <w:rsid w:val="00474864"/>
    <w:rsid w:val="00475A28"/>
    <w:rsid w:val="004766D2"/>
    <w:rsid w:val="0047715A"/>
    <w:rsid w:val="00481165"/>
    <w:rsid w:val="00482E74"/>
    <w:rsid w:val="0048376E"/>
    <w:rsid w:val="00483979"/>
    <w:rsid w:val="00483FF3"/>
    <w:rsid w:val="00486745"/>
    <w:rsid w:val="00487AB7"/>
    <w:rsid w:val="00492842"/>
    <w:rsid w:val="00495D51"/>
    <w:rsid w:val="004964CC"/>
    <w:rsid w:val="00496E18"/>
    <w:rsid w:val="004A4836"/>
    <w:rsid w:val="004A5D03"/>
    <w:rsid w:val="004A7C7A"/>
    <w:rsid w:val="004A7DBB"/>
    <w:rsid w:val="004A7EA0"/>
    <w:rsid w:val="004B1230"/>
    <w:rsid w:val="004B13EA"/>
    <w:rsid w:val="004B29B9"/>
    <w:rsid w:val="004B2BDA"/>
    <w:rsid w:val="004B3B66"/>
    <w:rsid w:val="004C02EC"/>
    <w:rsid w:val="004C0AA2"/>
    <w:rsid w:val="004C1A21"/>
    <w:rsid w:val="004C1FE7"/>
    <w:rsid w:val="004C35B2"/>
    <w:rsid w:val="004C7432"/>
    <w:rsid w:val="004C75EC"/>
    <w:rsid w:val="004C7798"/>
    <w:rsid w:val="004C7EF9"/>
    <w:rsid w:val="004D3942"/>
    <w:rsid w:val="004D4D99"/>
    <w:rsid w:val="004D7F18"/>
    <w:rsid w:val="004E0A64"/>
    <w:rsid w:val="004E5A0B"/>
    <w:rsid w:val="004E6A3A"/>
    <w:rsid w:val="004E7CAE"/>
    <w:rsid w:val="004F0856"/>
    <w:rsid w:val="004F2379"/>
    <w:rsid w:val="004F2D0C"/>
    <w:rsid w:val="004F36F7"/>
    <w:rsid w:val="004F38DE"/>
    <w:rsid w:val="004F47F5"/>
    <w:rsid w:val="004F4880"/>
    <w:rsid w:val="004F668A"/>
    <w:rsid w:val="004F6D4C"/>
    <w:rsid w:val="004F730E"/>
    <w:rsid w:val="004F77CB"/>
    <w:rsid w:val="005002D7"/>
    <w:rsid w:val="0050049D"/>
    <w:rsid w:val="00500B67"/>
    <w:rsid w:val="00501683"/>
    <w:rsid w:val="00502574"/>
    <w:rsid w:val="00503522"/>
    <w:rsid w:val="00503D3F"/>
    <w:rsid w:val="00505E14"/>
    <w:rsid w:val="005152D9"/>
    <w:rsid w:val="005156F1"/>
    <w:rsid w:val="00520735"/>
    <w:rsid w:val="005215D9"/>
    <w:rsid w:val="005218C6"/>
    <w:rsid w:val="005270E8"/>
    <w:rsid w:val="00527388"/>
    <w:rsid w:val="00527689"/>
    <w:rsid w:val="00530B13"/>
    <w:rsid w:val="00530EA4"/>
    <w:rsid w:val="00531775"/>
    <w:rsid w:val="00531EBE"/>
    <w:rsid w:val="0053238E"/>
    <w:rsid w:val="00532E15"/>
    <w:rsid w:val="00534695"/>
    <w:rsid w:val="00534E85"/>
    <w:rsid w:val="00535C1B"/>
    <w:rsid w:val="005435A9"/>
    <w:rsid w:val="00544E33"/>
    <w:rsid w:val="00545769"/>
    <w:rsid w:val="00545DE2"/>
    <w:rsid w:val="00547627"/>
    <w:rsid w:val="00547B57"/>
    <w:rsid w:val="00550F70"/>
    <w:rsid w:val="0055107D"/>
    <w:rsid w:val="00551B17"/>
    <w:rsid w:val="005524D9"/>
    <w:rsid w:val="0055273C"/>
    <w:rsid w:val="0055282F"/>
    <w:rsid w:val="00557ABF"/>
    <w:rsid w:val="00561EDF"/>
    <w:rsid w:val="00566274"/>
    <w:rsid w:val="005665AE"/>
    <w:rsid w:val="005668BE"/>
    <w:rsid w:val="00567D3C"/>
    <w:rsid w:val="005739A5"/>
    <w:rsid w:val="00576A0F"/>
    <w:rsid w:val="00576F5B"/>
    <w:rsid w:val="00576FCB"/>
    <w:rsid w:val="0057714C"/>
    <w:rsid w:val="00577376"/>
    <w:rsid w:val="00582A1F"/>
    <w:rsid w:val="00583768"/>
    <w:rsid w:val="00583F3E"/>
    <w:rsid w:val="00585D24"/>
    <w:rsid w:val="00586CF7"/>
    <w:rsid w:val="00591292"/>
    <w:rsid w:val="0059207E"/>
    <w:rsid w:val="00594DAC"/>
    <w:rsid w:val="00596533"/>
    <w:rsid w:val="005967DC"/>
    <w:rsid w:val="00597ED3"/>
    <w:rsid w:val="005A0305"/>
    <w:rsid w:val="005A0798"/>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2040"/>
    <w:rsid w:val="005C319A"/>
    <w:rsid w:val="005C423E"/>
    <w:rsid w:val="005C5152"/>
    <w:rsid w:val="005C5484"/>
    <w:rsid w:val="005C7C60"/>
    <w:rsid w:val="005D2421"/>
    <w:rsid w:val="005D28D4"/>
    <w:rsid w:val="005D470E"/>
    <w:rsid w:val="005D4920"/>
    <w:rsid w:val="005D66AB"/>
    <w:rsid w:val="005D7D80"/>
    <w:rsid w:val="005E133C"/>
    <w:rsid w:val="005E1615"/>
    <w:rsid w:val="005E1EE8"/>
    <w:rsid w:val="005E5C78"/>
    <w:rsid w:val="005E5E73"/>
    <w:rsid w:val="005E5EC0"/>
    <w:rsid w:val="005E67C9"/>
    <w:rsid w:val="005F1786"/>
    <w:rsid w:val="005F252B"/>
    <w:rsid w:val="005F3452"/>
    <w:rsid w:val="005F4D0E"/>
    <w:rsid w:val="005F4E00"/>
    <w:rsid w:val="005F4E21"/>
    <w:rsid w:val="005F7DC8"/>
    <w:rsid w:val="00604066"/>
    <w:rsid w:val="00604F1E"/>
    <w:rsid w:val="00605EB0"/>
    <w:rsid w:val="00607363"/>
    <w:rsid w:val="00607F1A"/>
    <w:rsid w:val="006104C0"/>
    <w:rsid w:val="00613A4E"/>
    <w:rsid w:val="00614C8E"/>
    <w:rsid w:val="0062036B"/>
    <w:rsid w:val="006209CA"/>
    <w:rsid w:val="00625C3F"/>
    <w:rsid w:val="0062664C"/>
    <w:rsid w:val="00631775"/>
    <w:rsid w:val="00631E73"/>
    <w:rsid w:val="00634883"/>
    <w:rsid w:val="0063593D"/>
    <w:rsid w:val="00635A04"/>
    <w:rsid w:val="0063663E"/>
    <w:rsid w:val="00640D34"/>
    <w:rsid w:val="006457B0"/>
    <w:rsid w:val="006465D3"/>
    <w:rsid w:val="00646F75"/>
    <w:rsid w:val="0065089F"/>
    <w:rsid w:val="006520C0"/>
    <w:rsid w:val="0065300A"/>
    <w:rsid w:val="00653A26"/>
    <w:rsid w:val="00653E56"/>
    <w:rsid w:val="00654067"/>
    <w:rsid w:val="006559EA"/>
    <w:rsid w:val="0065655F"/>
    <w:rsid w:val="00657932"/>
    <w:rsid w:val="00657AE4"/>
    <w:rsid w:val="0066005B"/>
    <w:rsid w:val="00660EEE"/>
    <w:rsid w:val="006622A4"/>
    <w:rsid w:val="00662A9A"/>
    <w:rsid w:val="006667FD"/>
    <w:rsid w:val="00670BD8"/>
    <w:rsid w:val="00671864"/>
    <w:rsid w:val="00674361"/>
    <w:rsid w:val="00676178"/>
    <w:rsid w:val="0067638B"/>
    <w:rsid w:val="00677741"/>
    <w:rsid w:val="0068068A"/>
    <w:rsid w:val="006817D7"/>
    <w:rsid w:val="0068331B"/>
    <w:rsid w:val="00683C09"/>
    <w:rsid w:val="006866DA"/>
    <w:rsid w:val="006902D1"/>
    <w:rsid w:val="006911F3"/>
    <w:rsid w:val="00691E55"/>
    <w:rsid w:val="00693A3C"/>
    <w:rsid w:val="00693BE4"/>
    <w:rsid w:val="0069520A"/>
    <w:rsid w:val="00695CC4"/>
    <w:rsid w:val="006964F6"/>
    <w:rsid w:val="00697E8A"/>
    <w:rsid w:val="006A10E4"/>
    <w:rsid w:val="006A288E"/>
    <w:rsid w:val="006A2F1E"/>
    <w:rsid w:val="006A53BA"/>
    <w:rsid w:val="006B0F28"/>
    <w:rsid w:val="006B27C0"/>
    <w:rsid w:val="006B3040"/>
    <w:rsid w:val="006B318B"/>
    <w:rsid w:val="006B43B3"/>
    <w:rsid w:val="006B632F"/>
    <w:rsid w:val="006B6F3B"/>
    <w:rsid w:val="006C2468"/>
    <w:rsid w:val="006C4799"/>
    <w:rsid w:val="006C4C8B"/>
    <w:rsid w:val="006C5EDD"/>
    <w:rsid w:val="006C5F6F"/>
    <w:rsid w:val="006C6EEC"/>
    <w:rsid w:val="006D0D78"/>
    <w:rsid w:val="006D2F45"/>
    <w:rsid w:val="006D3D51"/>
    <w:rsid w:val="006D3E81"/>
    <w:rsid w:val="006D4869"/>
    <w:rsid w:val="006D4938"/>
    <w:rsid w:val="006D5DEF"/>
    <w:rsid w:val="006E00E3"/>
    <w:rsid w:val="006E4A18"/>
    <w:rsid w:val="006E4DEE"/>
    <w:rsid w:val="006E50FF"/>
    <w:rsid w:val="006E5998"/>
    <w:rsid w:val="006E76C9"/>
    <w:rsid w:val="006E79DB"/>
    <w:rsid w:val="006F05BE"/>
    <w:rsid w:val="006F14B6"/>
    <w:rsid w:val="006F17A1"/>
    <w:rsid w:val="006F1C9E"/>
    <w:rsid w:val="006F2BCD"/>
    <w:rsid w:val="006F2F1E"/>
    <w:rsid w:val="006F44BD"/>
    <w:rsid w:val="006F59E2"/>
    <w:rsid w:val="006F7478"/>
    <w:rsid w:val="006F77D2"/>
    <w:rsid w:val="007046A7"/>
    <w:rsid w:val="0070590E"/>
    <w:rsid w:val="00705BED"/>
    <w:rsid w:val="00705F2B"/>
    <w:rsid w:val="00707B45"/>
    <w:rsid w:val="00707E56"/>
    <w:rsid w:val="007103FB"/>
    <w:rsid w:val="00712C9E"/>
    <w:rsid w:val="007132D0"/>
    <w:rsid w:val="00715166"/>
    <w:rsid w:val="00715276"/>
    <w:rsid w:val="007158C2"/>
    <w:rsid w:val="0072008C"/>
    <w:rsid w:val="00720ADC"/>
    <w:rsid w:val="0072140E"/>
    <w:rsid w:val="00725FA2"/>
    <w:rsid w:val="00726618"/>
    <w:rsid w:val="007274C0"/>
    <w:rsid w:val="007304D8"/>
    <w:rsid w:val="00732141"/>
    <w:rsid w:val="007332A7"/>
    <w:rsid w:val="0073461F"/>
    <w:rsid w:val="00736CB7"/>
    <w:rsid w:val="0073746B"/>
    <w:rsid w:val="00740467"/>
    <w:rsid w:val="00742F66"/>
    <w:rsid w:val="007465BC"/>
    <w:rsid w:val="00747A4E"/>
    <w:rsid w:val="0075091E"/>
    <w:rsid w:val="007516CF"/>
    <w:rsid w:val="007527DA"/>
    <w:rsid w:val="00753703"/>
    <w:rsid w:val="0075677E"/>
    <w:rsid w:val="0075680D"/>
    <w:rsid w:val="00761CD1"/>
    <w:rsid w:val="0076281D"/>
    <w:rsid w:val="0076385B"/>
    <w:rsid w:val="00763C24"/>
    <w:rsid w:val="00766510"/>
    <w:rsid w:val="007673EB"/>
    <w:rsid w:val="007712A6"/>
    <w:rsid w:val="0077178A"/>
    <w:rsid w:val="007725E4"/>
    <w:rsid w:val="00773685"/>
    <w:rsid w:val="00773A93"/>
    <w:rsid w:val="00773B1E"/>
    <w:rsid w:val="007772E3"/>
    <w:rsid w:val="00780E79"/>
    <w:rsid w:val="007815F9"/>
    <w:rsid w:val="00781D85"/>
    <w:rsid w:val="00783D38"/>
    <w:rsid w:val="007843E1"/>
    <w:rsid w:val="007851C8"/>
    <w:rsid w:val="00785FBC"/>
    <w:rsid w:val="007878A2"/>
    <w:rsid w:val="00790147"/>
    <w:rsid w:val="00790801"/>
    <w:rsid w:val="007923BA"/>
    <w:rsid w:val="00793E01"/>
    <w:rsid w:val="00793F71"/>
    <w:rsid w:val="007946CB"/>
    <w:rsid w:val="007960BE"/>
    <w:rsid w:val="00797D57"/>
    <w:rsid w:val="007A121C"/>
    <w:rsid w:val="007A2062"/>
    <w:rsid w:val="007A2961"/>
    <w:rsid w:val="007A40B2"/>
    <w:rsid w:val="007A4F72"/>
    <w:rsid w:val="007A55F1"/>
    <w:rsid w:val="007A56C9"/>
    <w:rsid w:val="007A72FE"/>
    <w:rsid w:val="007A7845"/>
    <w:rsid w:val="007A7FA3"/>
    <w:rsid w:val="007B1819"/>
    <w:rsid w:val="007B24EC"/>
    <w:rsid w:val="007B39D3"/>
    <w:rsid w:val="007B5A48"/>
    <w:rsid w:val="007B75E6"/>
    <w:rsid w:val="007B7A34"/>
    <w:rsid w:val="007C1E72"/>
    <w:rsid w:val="007C265E"/>
    <w:rsid w:val="007C2723"/>
    <w:rsid w:val="007C3DD0"/>
    <w:rsid w:val="007C43C3"/>
    <w:rsid w:val="007C691B"/>
    <w:rsid w:val="007D106B"/>
    <w:rsid w:val="007D1163"/>
    <w:rsid w:val="007D197C"/>
    <w:rsid w:val="007D2136"/>
    <w:rsid w:val="007D385B"/>
    <w:rsid w:val="007E0DD4"/>
    <w:rsid w:val="007E51BF"/>
    <w:rsid w:val="007E64E4"/>
    <w:rsid w:val="007E7ACA"/>
    <w:rsid w:val="007F16B5"/>
    <w:rsid w:val="007F2CB8"/>
    <w:rsid w:val="007F4CE0"/>
    <w:rsid w:val="007F4FFE"/>
    <w:rsid w:val="007F5D9C"/>
    <w:rsid w:val="007F6D8A"/>
    <w:rsid w:val="00802606"/>
    <w:rsid w:val="00802694"/>
    <w:rsid w:val="0080376C"/>
    <w:rsid w:val="0080402D"/>
    <w:rsid w:val="008040E8"/>
    <w:rsid w:val="00811222"/>
    <w:rsid w:val="00811463"/>
    <w:rsid w:val="00811706"/>
    <w:rsid w:val="00813A41"/>
    <w:rsid w:val="00814D02"/>
    <w:rsid w:val="008163D1"/>
    <w:rsid w:val="00817E87"/>
    <w:rsid w:val="0082149D"/>
    <w:rsid w:val="008224CB"/>
    <w:rsid w:val="00822EAC"/>
    <w:rsid w:val="008249F2"/>
    <w:rsid w:val="008274FF"/>
    <w:rsid w:val="00827B3A"/>
    <w:rsid w:val="00831A28"/>
    <w:rsid w:val="00836418"/>
    <w:rsid w:val="00836900"/>
    <w:rsid w:val="00836AED"/>
    <w:rsid w:val="00836B1D"/>
    <w:rsid w:val="00841E86"/>
    <w:rsid w:val="00842DCC"/>
    <w:rsid w:val="0084309C"/>
    <w:rsid w:val="008433D6"/>
    <w:rsid w:val="00843A4A"/>
    <w:rsid w:val="00843C34"/>
    <w:rsid w:val="00845A42"/>
    <w:rsid w:val="00846772"/>
    <w:rsid w:val="008517C0"/>
    <w:rsid w:val="00852196"/>
    <w:rsid w:val="00853996"/>
    <w:rsid w:val="00854847"/>
    <w:rsid w:val="00854F8F"/>
    <w:rsid w:val="0085598C"/>
    <w:rsid w:val="0086090B"/>
    <w:rsid w:val="00863A00"/>
    <w:rsid w:val="00864B67"/>
    <w:rsid w:val="0086657D"/>
    <w:rsid w:val="00867D1F"/>
    <w:rsid w:val="0087198D"/>
    <w:rsid w:val="008741EF"/>
    <w:rsid w:val="00875A1E"/>
    <w:rsid w:val="008773F5"/>
    <w:rsid w:val="0088255F"/>
    <w:rsid w:val="00885459"/>
    <w:rsid w:val="00885562"/>
    <w:rsid w:val="00886D55"/>
    <w:rsid w:val="008907C0"/>
    <w:rsid w:val="00893811"/>
    <w:rsid w:val="00894241"/>
    <w:rsid w:val="0089425F"/>
    <w:rsid w:val="008961E8"/>
    <w:rsid w:val="00897BC0"/>
    <w:rsid w:val="008A1AC5"/>
    <w:rsid w:val="008A6507"/>
    <w:rsid w:val="008A77A7"/>
    <w:rsid w:val="008B0346"/>
    <w:rsid w:val="008B0651"/>
    <w:rsid w:val="008B4255"/>
    <w:rsid w:val="008B4DBA"/>
    <w:rsid w:val="008B6574"/>
    <w:rsid w:val="008B6FE9"/>
    <w:rsid w:val="008C0C42"/>
    <w:rsid w:val="008C2832"/>
    <w:rsid w:val="008C2835"/>
    <w:rsid w:val="008C398D"/>
    <w:rsid w:val="008C3EB2"/>
    <w:rsid w:val="008C5315"/>
    <w:rsid w:val="008C7DF0"/>
    <w:rsid w:val="008D1E5B"/>
    <w:rsid w:val="008D236F"/>
    <w:rsid w:val="008D3A40"/>
    <w:rsid w:val="008D4F8A"/>
    <w:rsid w:val="008D5F35"/>
    <w:rsid w:val="008D6599"/>
    <w:rsid w:val="008D7866"/>
    <w:rsid w:val="008D796F"/>
    <w:rsid w:val="008E262F"/>
    <w:rsid w:val="008E2D3E"/>
    <w:rsid w:val="008E3F35"/>
    <w:rsid w:val="008E4505"/>
    <w:rsid w:val="008E4E60"/>
    <w:rsid w:val="008E6386"/>
    <w:rsid w:val="008E6BA5"/>
    <w:rsid w:val="008E6F76"/>
    <w:rsid w:val="008F0B7B"/>
    <w:rsid w:val="008F226F"/>
    <w:rsid w:val="008F3505"/>
    <w:rsid w:val="008F671A"/>
    <w:rsid w:val="008F7A35"/>
    <w:rsid w:val="00900E41"/>
    <w:rsid w:val="009022C6"/>
    <w:rsid w:val="009025DD"/>
    <w:rsid w:val="00902978"/>
    <w:rsid w:val="00904CC5"/>
    <w:rsid w:val="00904FF4"/>
    <w:rsid w:val="0090556F"/>
    <w:rsid w:val="00905970"/>
    <w:rsid w:val="0091046A"/>
    <w:rsid w:val="00913441"/>
    <w:rsid w:val="00921FD3"/>
    <w:rsid w:val="009220D7"/>
    <w:rsid w:val="00927131"/>
    <w:rsid w:val="00937B01"/>
    <w:rsid w:val="00937BA3"/>
    <w:rsid w:val="00940A26"/>
    <w:rsid w:val="009418C0"/>
    <w:rsid w:val="00942939"/>
    <w:rsid w:val="00943F3F"/>
    <w:rsid w:val="00946C9F"/>
    <w:rsid w:val="009508BB"/>
    <w:rsid w:val="00951F3C"/>
    <w:rsid w:val="00952DA8"/>
    <w:rsid w:val="00953272"/>
    <w:rsid w:val="009532AE"/>
    <w:rsid w:val="009567FC"/>
    <w:rsid w:val="00957247"/>
    <w:rsid w:val="009572D2"/>
    <w:rsid w:val="00957643"/>
    <w:rsid w:val="00957682"/>
    <w:rsid w:val="009576F3"/>
    <w:rsid w:val="00957BDD"/>
    <w:rsid w:val="00957C0D"/>
    <w:rsid w:val="00960C28"/>
    <w:rsid w:val="00961184"/>
    <w:rsid w:val="00961EC6"/>
    <w:rsid w:val="00962715"/>
    <w:rsid w:val="00962DB3"/>
    <w:rsid w:val="00966A53"/>
    <w:rsid w:val="009705F9"/>
    <w:rsid w:val="00971766"/>
    <w:rsid w:val="00971AC7"/>
    <w:rsid w:val="00974613"/>
    <w:rsid w:val="00974F60"/>
    <w:rsid w:val="00975767"/>
    <w:rsid w:val="00976765"/>
    <w:rsid w:val="00983CD5"/>
    <w:rsid w:val="00983DB2"/>
    <w:rsid w:val="00985F2E"/>
    <w:rsid w:val="0098628E"/>
    <w:rsid w:val="00986B43"/>
    <w:rsid w:val="00991846"/>
    <w:rsid w:val="009926C0"/>
    <w:rsid w:val="00994AF2"/>
    <w:rsid w:val="00995DFB"/>
    <w:rsid w:val="009975CB"/>
    <w:rsid w:val="009977D9"/>
    <w:rsid w:val="009A21CF"/>
    <w:rsid w:val="009A31A2"/>
    <w:rsid w:val="009A46B3"/>
    <w:rsid w:val="009A49C9"/>
    <w:rsid w:val="009A7980"/>
    <w:rsid w:val="009B0C2F"/>
    <w:rsid w:val="009B30B2"/>
    <w:rsid w:val="009B7B13"/>
    <w:rsid w:val="009C2DB2"/>
    <w:rsid w:val="009C5843"/>
    <w:rsid w:val="009C60A8"/>
    <w:rsid w:val="009C6836"/>
    <w:rsid w:val="009C74BF"/>
    <w:rsid w:val="009D0CDB"/>
    <w:rsid w:val="009D11D8"/>
    <w:rsid w:val="009D1797"/>
    <w:rsid w:val="009D1995"/>
    <w:rsid w:val="009D20C5"/>
    <w:rsid w:val="009D2BD1"/>
    <w:rsid w:val="009D7680"/>
    <w:rsid w:val="009E218E"/>
    <w:rsid w:val="009E52EB"/>
    <w:rsid w:val="009E7376"/>
    <w:rsid w:val="009F02BA"/>
    <w:rsid w:val="009F2C0F"/>
    <w:rsid w:val="009F2FA3"/>
    <w:rsid w:val="009F3E96"/>
    <w:rsid w:val="009F48F0"/>
    <w:rsid w:val="009F5208"/>
    <w:rsid w:val="009F6057"/>
    <w:rsid w:val="009F655A"/>
    <w:rsid w:val="00A00CBC"/>
    <w:rsid w:val="00A014FE"/>
    <w:rsid w:val="00A018D0"/>
    <w:rsid w:val="00A028DB"/>
    <w:rsid w:val="00A0350E"/>
    <w:rsid w:val="00A0356E"/>
    <w:rsid w:val="00A03662"/>
    <w:rsid w:val="00A05561"/>
    <w:rsid w:val="00A066C1"/>
    <w:rsid w:val="00A11126"/>
    <w:rsid w:val="00A1127E"/>
    <w:rsid w:val="00A12842"/>
    <w:rsid w:val="00A1373B"/>
    <w:rsid w:val="00A14404"/>
    <w:rsid w:val="00A1575C"/>
    <w:rsid w:val="00A17317"/>
    <w:rsid w:val="00A20D01"/>
    <w:rsid w:val="00A21F97"/>
    <w:rsid w:val="00A25A48"/>
    <w:rsid w:val="00A263B1"/>
    <w:rsid w:val="00A31367"/>
    <w:rsid w:val="00A3217B"/>
    <w:rsid w:val="00A33C67"/>
    <w:rsid w:val="00A33D6A"/>
    <w:rsid w:val="00A35389"/>
    <w:rsid w:val="00A36D60"/>
    <w:rsid w:val="00A36E1C"/>
    <w:rsid w:val="00A40C7B"/>
    <w:rsid w:val="00A42A13"/>
    <w:rsid w:val="00A43044"/>
    <w:rsid w:val="00A43A37"/>
    <w:rsid w:val="00A47B2F"/>
    <w:rsid w:val="00A51FED"/>
    <w:rsid w:val="00A5326B"/>
    <w:rsid w:val="00A536E3"/>
    <w:rsid w:val="00A557F7"/>
    <w:rsid w:val="00A55ACA"/>
    <w:rsid w:val="00A576AA"/>
    <w:rsid w:val="00A62741"/>
    <w:rsid w:val="00A64AFE"/>
    <w:rsid w:val="00A65014"/>
    <w:rsid w:val="00A70A96"/>
    <w:rsid w:val="00A70CD7"/>
    <w:rsid w:val="00A73F88"/>
    <w:rsid w:val="00A76245"/>
    <w:rsid w:val="00A871E7"/>
    <w:rsid w:val="00A91604"/>
    <w:rsid w:val="00A9464A"/>
    <w:rsid w:val="00A95934"/>
    <w:rsid w:val="00A95F9A"/>
    <w:rsid w:val="00A96CAA"/>
    <w:rsid w:val="00A97FAC"/>
    <w:rsid w:val="00AA2599"/>
    <w:rsid w:val="00AA3188"/>
    <w:rsid w:val="00AA39B6"/>
    <w:rsid w:val="00AA528A"/>
    <w:rsid w:val="00AA591D"/>
    <w:rsid w:val="00AB27C8"/>
    <w:rsid w:val="00AB4332"/>
    <w:rsid w:val="00AB5CC7"/>
    <w:rsid w:val="00AC1636"/>
    <w:rsid w:val="00AC3EA2"/>
    <w:rsid w:val="00AC3FFC"/>
    <w:rsid w:val="00AC50FE"/>
    <w:rsid w:val="00AC51BD"/>
    <w:rsid w:val="00AC534D"/>
    <w:rsid w:val="00AC5770"/>
    <w:rsid w:val="00AC5A0A"/>
    <w:rsid w:val="00AC6FE1"/>
    <w:rsid w:val="00AD053A"/>
    <w:rsid w:val="00AD4014"/>
    <w:rsid w:val="00AD5088"/>
    <w:rsid w:val="00AD5C33"/>
    <w:rsid w:val="00AD70B5"/>
    <w:rsid w:val="00AE0CCA"/>
    <w:rsid w:val="00AE148D"/>
    <w:rsid w:val="00AE26FC"/>
    <w:rsid w:val="00AE2B85"/>
    <w:rsid w:val="00AE4CD9"/>
    <w:rsid w:val="00AE5145"/>
    <w:rsid w:val="00AE59ED"/>
    <w:rsid w:val="00AE660C"/>
    <w:rsid w:val="00AF0C30"/>
    <w:rsid w:val="00AF2FFB"/>
    <w:rsid w:val="00AF3631"/>
    <w:rsid w:val="00AF3B64"/>
    <w:rsid w:val="00AF58AA"/>
    <w:rsid w:val="00B00BF4"/>
    <w:rsid w:val="00B010F3"/>
    <w:rsid w:val="00B01FC7"/>
    <w:rsid w:val="00B03162"/>
    <w:rsid w:val="00B047B4"/>
    <w:rsid w:val="00B07B09"/>
    <w:rsid w:val="00B10A52"/>
    <w:rsid w:val="00B111D4"/>
    <w:rsid w:val="00B137C4"/>
    <w:rsid w:val="00B1383A"/>
    <w:rsid w:val="00B16033"/>
    <w:rsid w:val="00B17909"/>
    <w:rsid w:val="00B228A4"/>
    <w:rsid w:val="00B2367D"/>
    <w:rsid w:val="00B32C6B"/>
    <w:rsid w:val="00B32F36"/>
    <w:rsid w:val="00B33F55"/>
    <w:rsid w:val="00B348D5"/>
    <w:rsid w:val="00B356D1"/>
    <w:rsid w:val="00B368D2"/>
    <w:rsid w:val="00B41FC1"/>
    <w:rsid w:val="00B4315E"/>
    <w:rsid w:val="00B4425E"/>
    <w:rsid w:val="00B45E7A"/>
    <w:rsid w:val="00B4618E"/>
    <w:rsid w:val="00B47CC7"/>
    <w:rsid w:val="00B508B5"/>
    <w:rsid w:val="00B509BA"/>
    <w:rsid w:val="00B51770"/>
    <w:rsid w:val="00B51E5A"/>
    <w:rsid w:val="00B53853"/>
    <w:rsid w:val="00B53950"/>
    <w:rsid w:val="00B54101"/>
    <w:rsid w:val="00B55314"/>
    <w:rsid w:val="00B57D0E"/>
    <w:rsid w:val="00B616B7"/>
    <w:rsid w:val="00B64B5F"/>
    <w:rsid w:val="00B663DC"/>
    <w:rsid w:val="00B66425"/>
    <w:rsid w:val="00B722B1"/>
    <w:rsid w:val="00B72601"/>
    <w:rsid w:val="00B74B83"/>
    <w:rsid w:val="00B75A1B"/>
    <w:rsid w:val="00B7669C"/>
    <w:rsid w:val="00B77C34"/>
    <w:rsid w:val="00B82FBC"/>
    <w:rsid w:val="00B8335B"/>
    <w:rsid w:val="00B83D81"/>
    <w:rsid w:val="00B856C9"/>
    <w:rsid w:val="00B8636D"/>
    <w:rsid w:val="00B87178"/>
    <w:rsid w:val="00B90220"/>
    <w:rsid w:val="00B90AD5"/>
    <w:rsid w:val="00B92579"/>
    <w:rsid w:val="00B928DE"/>
    <w:rsid w:val="00B92CA8"/>
    <w:rsid w:val="00B92D0D"/>
    <w:rsid w:val="00B93E20"/>
    <w:rsid w:val="00B95746"/>
    <w:rsid w:val="00BA0DE8"/>
    <w:rsid w:val="00BA30B9"/>
    <w:rsid w:val="00BA3C8B"/>
    <w:rsid w:val="00BA3E21"/>
    <w:rsid w:val="00BA4364"/>
    <w:rsid w:val="00BA6A16"/>
    <w:rsid w:val="00BB00A2"/>
    <w:rsid w:val="00BB0EF1"/>
    <w:rsid w:val="00BB1BF7"/>
    <w:rsid w:val="00BB1C56"/>
    <w:rsid w:val="00BB29DF"/>
    <w:rsid w:val="00BB2A06"/>
    <w:rsid w:val="00BB5DA3"/>
    <w:rsid w:val="00BB5F09"/>
    <w:rsid w:val="00BB650F"/>
    <w:rsid w:val="00BB673E"/>
    <w:rsid w:val="00BB73D8"/>
    <w:rsid w:val="00BC188B"/>
    <w:rsid w:val="00BC19F1"/>
    <w:rsid w:val="00BC2680"/>
    <w:rsid w:val="00BC3690"/>
    <w:rsid w:val="00BC4096"/>
    <w:rsid w:val="00BC6ADB"/>
    <w:rsid w:val="00BD0A8A"/>
    <w:rsid w:val="00BD0C3B"/>
    <w:rsid w:val="00BD10B7"/>
    <w:rsid w:val="00BD1E5B"/>
    <w:rsid w:val="00BD2A63"/>
    <w:rsid w:val="00BD5B4B"/>
    <w:rsid w:val="00BD5DF4"/>
    <w:rsid w:val="00BD73D5"/>
    <w:rsid w:val="00BE02CE"/>
    <w:rsid w:val="00BE28F1"/>
    <w:rsid w:val="00BE33B4"/>
    <w:rsid w:val="00BE3F7B"/>
    <w:rsid w:val="00BE4953"/>
    <w:rsid w:val="00BE5909"/>
    <w:rsid w:val="00BE59D6"/>
    <w:rsid w:val="00BF1E0C"/>
    <w:rsid w:val="00BF739F"/>
    <w:rsid w:val="00C00E9B"/>
    <w:rsid w:val="00C01330"/>
    <w:rsid w:val="00C02121"/>
    <w:rsid w:val="00C0295A"/>
    <w:rsid w:val="00C077CD"/>
    <w:rsid w:val="00C07EBD"/>
    <w:rsid w:val="00C1070B"/>
    <w:rsid w:val="00C119F0"/>
    <w:rsid w:val="00C1280B"/>
    <w:rsid w:val="00C12988"/>
    <w:rsid w:val="00C12D0B"/>
    <w:rsid w:val="00C1406A"/>
    <w:rsid w:val="00C14B33"/>
    <w:rsid w:val="00C1506D"/>
    <w:rsid w:val="00C20DDB"/>
    <w:rsid w:val="00C21220"/>
    <w:rsid w:val="00C2141D"/>
    <w:rsid w:val="00C220CB"/>
    <w:rsid w:val="00C2315F"/>
    <w:rsid w:val="00C24965"/>
    <w:rsid w:val="00C27794"/>
    <w:rsid w:val="00C318D1"/>
    <w:rsid w:val="00C31BE6"/>
    <w:rsid w:val="00C35A6B"/>
    <w:rsid w:val="00C3653C"/>
    <w:rsid w:val="00C36AA2"/>
    <w:rsid w:val="00C419CD"/>
    <w:rsid w:val="00C42D92"/>
    <w:rsid w:val="00C44800"/>
    <w:rsid w:val="00C4500C"/>
    <w:rsid w:val="00C459A2"/>
    <w:rsid w:val="00C46401"/>
    <w:rsid w:val="00C502A1"/>
    <w:rsid w:val="00C509DC"/>
    <w:rsid w:val="00C513F5"/>
    <w:rsid w:val="00C515B8"/>
    <w:rsid w:val="00C51A2F"/>
    <w:rsid w:val="00C51A49"/>
    <w:rsid w:val="00C53C5C"/>
    <w:rsid w:val="00C54D26"/>
    <w:rsid w:val="00C55FB1"/>
    <w:rsid w:val="00C572B1"/>
    <w:rsid w:val="00C61A0E"/>
    <w:rsid w:val="00C62FCD"/>
    <w:rsid w:val="00C649CD"/>
    <w:rsid w:val="00C6785F"/>
    <w:rsid w:val="00C67D26"/>
    <w:rsid w:val="00C7154D"/>
    <w:rsid w:val="00C74DF0"/>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1A3B"/>
    <w:rsid w:val="00CB35A2"/>
    <w:rsid w:val="00CB4254"/>
    <w:rsid w:val="00CB5577"/>
    <w:rsid w:val="00CB7B29"/>
    <w:rsid w:val="00CC001B"/>
    <w:rsid w:val="00CC0402"/>
    <w:rsid w:val="00CC400B"/>
    <w:rsid w:val="00CC574E"/>
    <w:rsid w:val="00CD3499"/>
    <w:rsid w:val="00CD3BC4"/>
    <w:rsid w:val="00CD4754"/>
    <w:rsid w:val="00CD5761"/>
    <w:rsid w:val="00CD6103"/>
    <w:rsid w:val="00CD6F19"/>
    <w:rsid w:val="00CE00DA"/>
    <w:rsid w:val="00CE1D94"/>
    <w:rsid w:val="00CE23D3"/>
    <w:rsid w:val="00CE6F04"/>
    <w:rsid w:val="00CE7D09"/>
    <w:rsid w:val="00CF0E12"/>
    <w:rsid w:val="00CF2F5A"/>
    <w:rsid w:val="00CF3377"/>
    <w:rsid w:val="00CF3408"/>
    <w:rsid w:val="00CF4E1C"/>
    <w:rsid w:val="00CF602F"/>
    <w:rsid w:val="00CF62F1"/>
    <w:rsid w:val="00CF7347"/>
    <w:rsid w:val="00CF7777"/>
    <w:rsid w:val="00D015E0"/>
    <w:rsid w:val="00D03B7F"/>
    <w:rsid w:val="00D04244"/>
    <w:rsid w:val="00D05BC4"/>
    <w:rsid w:val="00D06B80"/>
    <w:rsid w:val="00D077D4"/>
    <w:rsid w:val="00D10C11"/>
    <w:rsid w:val="00D1583E"/>
    <w:rsid w:val="00D16E49"/>
    <w:rsid w:val="00D20F63"/>
    <w:rsid w:val="00D212C6"/>
    <w:rsid w:val="00D26346"/>
    <w:rsid w:val="00D27532"/>
    <w:rsid w:val="00D3139F"/>
    <w:rsid w:val="00D33D3F"/>
    <w:rsid w:val="00D345B1"/>
    <w:rsid w:val="00D353F2"/>
    <w:rsid w:val="00D36669"/>
    <w:rsid w:val="00D3740D"/>
    <w:rsid w:val="00D4013B"/>
    <w:rsid w:val="00D4026B"/>
    <w:rsid w:val="00D41BE8"/>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5AA1"/>
    <w:rsid w:val="00D65DBB"/>
    <w:rsid w:val="00D727BE"/>
    <w:rsid w:val="00D72E41"/>
    <w:rsid w:val="00D74B3A"/>
    <w:rsid w:val="00D75B28"/>
    <w:rsid w:val="00D76B6C"/>
    <w:rsid w:val="00D833AA"/>
    <w:rsid w:val="00D847B1"/>
    <w:rsid w:val="00D850F1"/>
    <w:rsid w:val="00D85EDF"/>
    <w:rsid w:val="00D87B14"/>
    <w:rsid w:val="00D87EC4"/>
    <w:rsid w:val="00D87F7A"/>
    <w:rsid w:val="00D9066E"/>
    <w:rsid w:val="00D929C4"/>
    <w:rsid w:val="00D94463"/>
    <w:rsid w:val="00D94985"/>
    <w:rsid w:val="00D94D1D"/>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72C"/>
    <w:rsid w:val="00DC6BF8"/>
    <w:rsid w:val="00DC7155"/>
    <w:rsid w:val="00DD0E39"/>
    <w:rsid w:val="00DD21BC"/>
    <w:rsid w:val="00DD2A8A"/>
    <w:rsid w:val="00DD3473"/>
    <w:rsid w:val="00DD42E2"/>
    <w:rsid w:val="00DD502A"/>
    <w:rsid w:val="00DD74DC"/>
    <w:rsid w:val="00DE0F2C"/>
    <w:rsid w:val="00DE1F47"/>
    <w:rsid w:val="00DE37DE"/>
    <w:rsid w:val="00DE43F7"/>
    <w:rsid w:val="00DE446C"/>
    <w:rsid w:val="00DE5CC1"/>
    <w:rsid w:val="00DE6422"/>
    <w:rsid w:val="00DE67A1"/>
    <w:rsid w:val="00DF074A"/>
    <w:rsid w:val="00DF1F92"/>
    <w:rsid w:val="00DF2D35"/>
    <w:rsid w:val="00DF363C"/>
    <w:rsid w:val="00DF4166"/>
    <w:rsid w:val="00DF569B"/>
    <w:rsid w:val="00E00A62"/>
    <w:rsid w:val="00E00AD1"/>
    <w:rsid w:val="00E01198"/>
    <w:rsid w:val="00E017C2"/>
    <w:rsid w:val="00E01868"/>
    <w:rsid w:val="00E01B9A"/>
    <w:rsid w:val="00E01BC7"/>
    <w:rsid w:val="00E02A42"/>
    <w:rsid w:val="00E03D68"/>
    <w:rsid w:val="00E046F9"/>
    <w:rsid w:val="00E047ED"/>
    <w:rsid w:val="00E057B1"/>
    <w:rsid w:val="00E06E40"/>
    <w:rsid w:val="00E10F1A"/>
    <w:rsid w:val="00E1382A"/>
    <w:rsid w:val="00E15B6A"/>
    <w:rsid w:val="00E171AE"/>
    <w:rsid w:val="00E24D78"/>
    <w:rsid w:val="00E26E79"/>
    <w:rsid w:val="00E31D7E"/>
    <w:rsid w:val="00E34D43"/>
    <w:rsid w:val="00E37B8F"/>
    <w:rsid w:val="00E37E9D"/>
    <w:rsid w:val="00E40B32"/>
    <w:rsid w:val="00E438C2"/>
    <w:rsid w:val="00E45E58"/>
    <w:rsid w:val="00E47151"/>
    <w:rsid w:val="00E52B68"/>
    <w:rsid w:val="00E55823"/>
    <w:rsid w:val="00E56242"/>
    <w:rsid w:val="00E57D74"/>
    <w:rsid w:val="00E60461"/>
    <w:rsid w:val="00E60601"/>
    <w:rsid w:val="00E6255C"/>
    <w:rsid w:val="00E64945"/>
    <w:rsid w:val="00E711F1"/>
    <w:rsid w:val="00E71479"/>
    <w:rsid w:val="00E729DC"/>
    <w:rsid w:val="00E744DE"/>
    <w:rsid w:val="00E74632"/>
    <w:rsid w:val="00E75C0C"/>
    <w:rsid w:val="00E77298"/>
    <w:rsid w:val="00E8538B"/>
    <w:rsid w:val="00E85C89"/>
    <w:rsid w:val="00E86533"/>
    <w:rsid w:val="00E87F09"/>
    <w:rsid w:val="00E90A4E"/>
    <w:rsid w:val="00E91082"/>
    <w:rsid w:val="00E97EB0"/>
    <w:rsid w:val="00EA016D"/>
    <w:rsid w:val="00EA09DE"/>
    <w:rsid w:val="00EA285A"/>
    <w:rsid w:val="00EB25DA"/>
    <w:rsid w:val="00EB3309"/>
    <w:rsid w:val="00EB38D9"/>
    <w:rsid w:val="00EB4CA1"/>
    <w:rsid w:val="00EB5E27"/>
    <w:rsid w:val="00EC2C25"/>
    <w:rsid w:val="00EC72BA"/>
    <w:rsid w:val="00ED2497"/>
    <w:rsid w:val="00ED4ABE"/>
    <w:rsid w:val="00ED4E67"/>
    <w:rsid w:val="00ED5DD6"/>
    <w:rsid w:val="00ED63F4"/>
    <w:rsid w:val="00ED7229"/>
    <w:rsid w:val="00ED73DD"/>
    <w:rsid w:val="00ED7794"/>
    <w:rsid w:val="00EE23A3"/>
    <w:rsid w:val="00EE243A"/>
    <w:rsid w:val="00EE4952"/>
    <w:rsid w:val="00EE7E04"/>
    <w:rsid w:val="00EF0461"/>
    <w:rsid w:val="00EF1C2A"/>
    <w:rsid w:val="00EF474C"/>
    <w:rsid w:val="00EF66A8"/>
    <w:rsid w:val="00EF7C41"/>
    <w:rsid w:val="00F01D69"/>
    <w:rsid w:val="00F01F24"/>
    <w:rsid w:val="00F03D05"/>
    <w:rsid w:val="00F103B2"/>
    <w:rsid w:val="00F1378E"/>
    <w:rsid w:val="00F15654"/>
    <w:rsid w:val="00F205E3"/>
    <w:rsid w:val="00F2157A"/>
    <w:rsid w:val="00F23B8C"/>
    <w:rsid w:val="00F245B4"/>
    <w:rsid w:val="00F25ACF"/>
    <w:rsid w:val="00F26E39"/>
    <w:rsid w:val="00F27E55"/>
    <w:rsid w:val="00F31DA7"/>
    <w:rsid w:val="00F32962"/>
    <w:rsid w:val="00F3338E"/>
    <w:rsid w:val="00F33644"/>
    <w:rsid w:val="00F33FCC"/>
    <w:rsid w:val="00F35372"/>
    <w:rsid w:val="00F360D9"/>
    <w:rsid w:val="00F361C4"/>
    <w:rsid w:val="00F40BBB"/>
    <w:rsid w:val="00F40E93"/>
    <w:rsid w:val="00F45D10"/>
    <w:rsid w:val="00F462F3"/>
    <w:rsid w:val="00F471EF"/>
    <w:rsid w:val="00F5504A"/>
    <w:rsid w:val="00F608DA"/>
    <w:rsid w:val="00F60AE2"/>
    <w:rsid w:val="00F61258"/>
    <w:rsid w:val="00F6183B"/>
    <w:rsid w:val="00F65479"/>
    <w:rsid w:val="00F7118D"/>
    <w:rsid w:val="00F7678D"/>
    <w:rsid w:val="00F76C9F"/>
    <w:rsid w:val="00F779EA"/>
    <w:rsid w:val="00F80AD5"/>
    <w:rsid w:val="00F816F1"/>
    <w:rsid w:val="00F830A2"/>
    <w:rsid w:val="00F836DA"/>
    <w:rsid w:val="00F85005"/>
    <w:rsid w:val="00F85170"/>
    <w:rsid w:val="00F909BD"/>
    <w:rsid w:val="00F913DD"/>
    <w:rsid w:val="00F94D7E"/>
    <w:rsid w:val="00F95F47"/>
    <w:rsid w:val="00F961C0"/>
    <w:rsid w:val="00F965BD"/>
    <w:rsid w:val="00F96A5D"/>
    <w:rsid w:val="00FA0FC5"/>
    <w:rsid w:val="00FA1145"/>
    <w:rsid w:val="00FA1921"/>
    <w:rsid w:val="00FA1C4A"/>
    <w:rsid w:val="00FA3381"/>
    <w:rsid w:val="00FA52D2"/>
    <w:rsid w:val="00FA638A"/>
    <w:rsid w:val="00FA705C"/>
    <w:rsid w:val="00FB0145"/>
    <w:rsid w:val="00FB0EA4"/>
    <w:rsid w:val="00FB1BDB"/>
    <w:rsid w:val="00FB73B9"/>
    <w:rsid w:val="00FC0CD2"/>
    <w:rsid w:val="00FC1C18"/>
    <w:rsid w:val="00FC743A"/>
    <w:rsid w:val="00FC792C"/>
    <w:rsid w:val="00FC7D66"/>
    <w:rsid w:val="00FD19DF"/>
    <w:rsid w:val="00FD213B"/>
    <w:rsid w:val="00FD2178"/>
    <w:rsid w:val="00FD311C"/>
    <w:rsid w:val="00FD3B1E"/>
    <w:rsid w:val="00FD50E6"/>
    <w:rsid w:val="00FD548B"/>
    <w:rsid w:val="00FD5AFE"/>
    <w:rsid w:val="00FD68D3"/>
    <w:rsid w:val="00FD69A0"/>
    <w:rsid w:val="00FD73F9"/>
    <w:rsid w:val="00FE0223"/>
    <w:rsid w:val="00FE10D9"/>
    <w:rsid w:val="00FE1D04"/>
    <w:rsid w:val="00FE234C"/>
    <w:rsid w:val="00FE3150"/>
    <w:rsid w:val="00FE3CF6"/>
    <w:rsid w:val="00FE6809"/>
    <w:rsid w:val="00FF199C"/>
    <w:rsid w:val="00FF315B"/>
    <w:rsid w:val="00FF317E"/>
    <w:rsid w:val="00FF49F1"/>
    <w:rsid w:val="00FF595F"/>
    <w:rsid w:val="01B6DA18"/>
    <w:rsid w:val="05D123E0"/>
    <w:rsid w:val="0D47DDB3"/>
    <w:rsid w:val="0DF267D9"/>
    <w:rsid w:val="0E8E8CAD"/>
    <w:rsid w:val="10FEB394"/>
    <w:rsid w:val="11116AFE"/>
    <w:rsid w:val="114E7F30"/>
    <w:rsid w:val="130A6B44"/>
    <w:rsid w:val="14A4DBD8"/>
    <w:rsid w:val="1E75AA74"/>
    <w:rsid w:val="1F79C7B9"/>
    <w:rsid w:val="214819EB"/>
    <w:rsid w:val="2429F718"/>
    <w:rsid w:val="271574B1"/>
    <w:rsid w:val="31BEF865"/>
    <w:rsid w:val="33C0D28C"/>
    <w:rsid w:val="39443EA3"/>
    <w:rsid w:val="3D2BF160"/>
    <w:rsid w:val="3D46C5F9"/>
    <w:rsid w:val="3DC858F0"/>
    <w:rsid w:val="3FEF8D71"/>
    <w:rsid w:val="40AB87CE"/>
    <w:rsid w:val="415C6BB4"/>
    <w:rsid w:val="41859C04"/>
    <w:rsid w:val="43393DEB"/>
    <w:rsid w:val="44D50E4C"/>
    <w:rsid w:val="4675679C"/>
    <w:rsid w:val="4776B158"/>
    <w:rsid w:val="47A3DB7A"/>
    <w:rsid w:val="515D497E"/>
    <w:rsid w:val="5216C02A"/>
    <w:rsid w:val="5D9697AF"/>
    <w:rsid w:val="61E6E83D"/>
    <w:rsid w:val="64980236"/>
    <w:rsid w:val="6E61E9DA"/>
    <w:rsid w:val="6FCA94C8"/>
    <w:rsid w:val="71962634"/>
    <w:rsid w:val="7D3EE5B2"/>
    <w:rsid w:val="7E46E6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6728"/>
  <w15:docId w15:val="{4B5C5F3F-EC83-4CC8-85CA-4B46CAAD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AE5145"/>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2"/>
    <w:qFormat/>
    <w:rsid w:val="00B32C6B"/>
    <w:pPr>
      <w:spacing w:after="0" w:line="240" w:lineRule="auto"/>
      <w:outlineLvl w:val="0"/>
    </w:pPr>
    <w:rPr>
      <w:rFonts w:asciiTheme="majorHAnsi" w:eastAsiaTheme="majorEastAsia" w:hAnsiTheme="majorHAnsi" w:cstheme="majorBidi"/>
      <w:color w:val="002664" w:themeColor="accent1"/>
      <w:kern w:val="28"/>
      <w:position w:val="4"/>
      <w:sz w:val="48"/>
      <w:szCs w:val="56"/>
      <w:lang w:eastAsia="en-US"/>
    </w:rPr>
  </w:style>
  <w:style w:type="paragraph" w:styleId="Heading2">
    <w:name w:val="heading 2"/>
    <w:next w:val="BodyText"/>
    <w:link w:val="Heading2Char"/>
    <w:uiPriority w:val="9"/>
    <w:qFormat/>
    <w:rsid w:val="00F1378E"/>
    <w:pPr>
      <w:keepNext/>
      <w:numPr>
        <w:ilvl w:val="1"/>
        <w:numId w:val="7"/>
      </w:numPr>
      <w:pBdr>
        <w:top w:val="single" w:sz="4" w:space="8" w:color="002664" w:themeColor="accent1"/>
      </w:pBdr>
      <w:tabs>
        <w:tab w:val="left" w:pos="357"/>
      </w:tabs>
      <w:spacing w:before="240" w:after="120" w:line="240" w:lineRule="auto"/>
      <w:outlineLvl w:val="1"/>
    </w:pPr>
    <w:rPr>
      <w:color w:val="002664" w:themeColor="accent1"/>
      <w:sz w:val="28"/>
    </w:rPr>
  </w:style>
  <w:style w:type="paragraph" w:styleId="Heading3">
    <w:name w:val="heading 3"/>
    <w:next w:val="BodyText"/>
    <w:link w:val="Heading3Char"/>
    <w:uiPriority w:val="9"/>
    <w:qFormat/>
    <w:rsid w:val="00F1378E"/>
    <w:pPr>
      <w:keepNext/>
      <w:keepLines/>
      <w:numPr>
        <w:ilvl w:val="2"/>
        <w:numId w:val="7"/>
      </w:numPr>
      <w:tabs>
        <w:tab w:val="left" w:pos="357"/>
      </w:tabs>
      <w:suppressAutoHyphens/>
      <w:spacing w:before="240" w:after="120" w:line="240" w:lineRule="auto"/>
      <w:outlineLvl w:val="2"/>
    </w:pPr>
    <w:rPr>
      <w:rFonts w:asciiTheme="majorHAnsi" w:hAnsiTheme="majorHAnsi"/>
      <w:color w:val="002664" w:themeColor="accent1"/>
      <w:sz w:val="24"/>
    </w:rPr>
  </w:style>
  <w:style w:type="paragraph" w:styleId="Heading4">
    <w:name w:val="heading 4"/>
    <w:next w:val="BodyText"/>
    <w:link w:val="Heading4Char"/>
    <w:uiPriority w:val="9"/>
    <w:qFormat/>
    <w:rsid w:val="00F1378E"/>
    <w:pPr>
      <w:keepNext/>
      <w:keepLines/>
      <w:numPr>
        <w:ilvl w:val="3"/>
        <w:numId w:val="7"/>
      </w:numPr>
      <w:tabs>
        <w:tab w:val="left" w:pos="357"/>
      </w:tabs>
      <w:suppressAutoHyphens/>
      <w:spacing w:before="240" w:after="120" w:line="240" w:lineRule="auto"/>
      <w:outlineLvl w:val="3"/>
    </w:pPr>
    <w:rPr>
      <w:rFonts w:asciiTheme="majorHAnsi" w:eastAsiaTheme="majorEastAsia" w:hAnsiTheme="majorHAnsi" w:cstheme="majorBidi"/>
      <w:iCs/>
      <w:color w:val="002664" w:themeColor="accent1"/>
    </w:rPr>
  </w:style>
  <w:style w:type="paragraph" w:styleId="Heading5">
    <w:name w:val="heading 5"/>
    <w:next w:val="BodyText"/>
    <w:link w:val="Heading5Char"/>
    <w:uiPriority w:val="9"/>
    <w:semiHidden/>
    <w:qFormat/>
    <w:rsid w:val="00B83D81"/>
    <w:pPr>
      <w:keepNext/>
      <w:keepLines/>
      <w:numPr>
        <w:ilvl w:val="4"/>
        <w:numId w:val="7"/>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2"/>
    <w:rsid w:val="00B32C6B"/>
    <w:rPr>
      <w:rFonts w:asciiTheme="majorHAnsi" w:eastAsiaTheme="majorEastAsia" w:hAnsiTheme="majorHAnsi" w:cstheme="majorBidi"/>
      <w:color w:val="002664" w:themeColor="accent1"/>
      <w:kern w:val="28"/>
      <w:position w:val="4"/>
      <w:sz w:val="48"/>
      <w:szCs w:val="56"/>
      <w:lang w:eastAsia="en-US"/>
    </w:rPr>
  </w:style>
  <w:style w:type="paragraph" w:styleId="TOCHeading">
    <w:name w:val="TOC Heading"/>
    <w:next w:val="BodyText"/>
    <w:uiPriority w:val="39"/>
    <w:semiHidden/>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6"/>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F1378E"/>
    <w:rPr>
      <w:color w:val="002664" w:themeColor="accent1"/>
      <w:sz w:val="28"/>
    </w:rPr>
  </w:style>
  <w:style w:type="character" w:customStyle="1" w:styleId="Heading3Char">
    <w:name w:val="Heading 3 Char"/>
    <w:basedOn w:val="DefaultParagraphFont"/>
    <w:link w:val="Heading3"/>
    <w:uiPriority w:val="9"/>
    <w:rsid w:val="00F1378E"/>
    <w:rPr>
      <w:rFonts w:asciiTheme="majorHAnsi" w:hAnsiTheme="majorHAnsi"/>
      <w:color w:val="002664" w:themeColor="accent1"/>
      <w:sz w:val="24"/>
    </w:rPr>
  </w:style>
  <w:style w:type="character" w:customStyle="1" w:styleId="Heading4Char">
    <w:name w:val="Heading 4 Char"/>
    <w:basedOn w:val="DefaultParagraphFont"/>
    <w:link w:val="Heading4"/>
    <w:uiPriority w:val="9"/>
    <w:rsid w:val="00F1378E"/>
    <w:rPr>
      <w:rFonts w:asciiTheme="majorHAnsi" w:eastAsiaTheme="majorEastAsia" w:hAnsiTheme="majorHAnsi" w:cstheme="majorBidi"/>
      <w:iCs/>
      <w:color w:val="002664" w:themeColor="accent1"/>
    </w:rPr>
  </w:style>
  <w:style w:type="character" w:customStyle="1" w:styleId="Heading5Char">
    <w:name w:val="Heading 5 Char"/>
    <w:basedOn w:val="DefaultParagraphFont"/>
    <w:link w:val="Heading5"/>
    <w:uiPriority w:val="9"/>
    <w:semiHidden/>
    <w:rsid w:val="00173240"/>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4"/>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3"/>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F2D0C"/>
    <w:pPr>
      <w:suppressAutoHyphens/>
      <w:spacing w:before="240" w:after="240" w:line="240" w:lineRule="auto"/>
      <w:contextualSpacing/>
    </w:pPr>
    <w:rPr>
      <w:color w:val="002664" w:themeColor="accent1"/>
      <w:sz w:val="24"/>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customStyle="1" w:styleId="TableGridLight1">
    <w:name w:val="Table Grid Light1"/>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semiHidden/>
    <w:qFormat/>
    <w:rsid w:val="005D2421"/>
    <w:pPr>
      <w:pBdr>
        <w:left w:val="single" w:sz="4" w:space="8" w:color="D7153A" w:themeColor="text2"/>
      </w:pBdr>
      <w:spacing w:before="120" w:after="120" w:line="240" w:lineRule="auto"/>
      <w:ind w:left="227" w:right="57"/>
    </w:pPr>
    <w:rPr>
      <w:color w:val="002664" w:themeColor="accent1"/>
      <w:sz w:val="24"/>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BodyText"/>
    <w:link w:val="TitleChar"/>
    <w:uiPriority w:val="1"/>
    <w:qFormat/>
    <w:rsid w:val="001E226C"/>
    <w:pPr>
      <w:spacing w:after="0" w:line="240" w:lineRule="auto"/>
    </w:pPr>
    <w:rPr>
      <w:rFonts w:eastAsiaTheme="majorEastAsia" w:cstheme="majorBidi"/>
      <w:color w:val="002664" w:themeColor="accent1"/>
      <w:kern w:val="28"/>
      <w:position w:val="4"/>
      <w:sz w:val="36"/>
      <w:szCs w:val="56"/>
      <w:lang w:eastAsia="en-US"/>
    </w:rPr>
  </w:style>
  <w:style w:type="character" w:customStyle="1" w:styleId="TitleChar">
    <w:name w:val="Title Char"/>
    <w:basedOn w:val="DefaultParagraphFont"/>
    <w:link w:val="Title"/>
    <w:uiPriority w:val="1"/>
    <w:rsid w:val="001E226C"/>
    <w:rPr>
      <w:rFonts w:eastAsiaTheme="majorEastAsia" w:cstheme="majorBidi"/>
      <w:color w:val="002664" w:themeColor="accent1"/>
      <w:kern w:val="28"/>
      <w:position w:val="4"/>
      <w:sz w:val="36"/>
      <w:szCs w:val="56"/>
      <w:lang w:eastAsia="en-US"/>
    </w:rPr>
  </w:style>
  <w:style w:type="paragraph" w:styleId="Subtitle">
    <w:name w:val="Subtitle"/>
    <w:next w:val="BodyText"/>
    <w:link w:val="SubtitleChar"/>
    <w:uiPriority w:val="2"/>
    <w:semiHidden/>
    <w:qFormat/>
    <w:rsid w:val="001A25FA"/>
    <w:pPr>
      <w:spacing w:after="0" w:line="240" w:lineRule="auto"/>
    </w:pPr>
    <w:rPr>
      <w:rFonts w:eastAsiaTheme="majorEastAsia" w:cstheme="majorBidi"/>
      <w:color w:val="002664" w:themeColor="accent1"/>
      <w:kern w:val="28"/>
      <w:position w:val="4"/>
      <w:sz w:val="36"/>
      <w:szCs w:val="56"/>
      <w:lang w:eastAsia="en-US"/>
    </w:rPr>
  </w:style>
  <w:style w:type="character" w:customStyle="1" w:styleId="SubtitleChar">
    <w:name w:val="Subtitle Char"/>
    <w:basedOn w:val="DefaultParagraphFont"/>
    <w:link w:val="Subtitle"/>
    <w:uiPriority w:val="2"/>
    <w:semiHidden/>
    <w:rsid w:val="00AE5145"/>
    <w:rPr>
      <w:rFonts w:eastAsiaTheme="majorEastAsia" w:cstheme="majorBidi"/>
      <w:color w:val="002664" w:themeColor="accent1"/>
      <w:kern w:val="28"/>
      <w:position w:val="4"/>
      <w:sz w:val="36"/>
      <w:szCs w:val="56"/>
      <w:lang w:eastAsia="en-US"/>
    </w:rPr>
  </w:style>
  <w:style w:type="paragraph" w:styleId="EndnoteText">
    <w:name w:val="endnote text"/>
    <w:basedOn w:val="Normal"/>
    <w:link w:val="EndnoteTextChar"/>
    <w:uiPriority w:val="99"/>
    <w:semiHidden/>
    <w:rsid w:val="008F0B7B"/>
  </w:style>
  <w:style w:type="character" w:customStyle="1" w:styleId="UnresolvedMention1">
    <w:name w:val="Unresolved Mention1"/>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qFormat/>
    <w:rsid w:val="001A25FA"/>
    <w:pPr>
      <w:spacing w:before="120" w:after="120" w:line="240" w:lineRule="auto"/>
    </w:pPr>
    <w:rPr>
      <w:color w:val="22272B" w:themeColor="text1"/>
    </w:rPr>
  </w:style>
  <w:style w:type="table" w:customStyle="1" w:styleId="ListTable3-Accent31">
    <w:name w:val="List Table 3 - Accent 31"/>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customStyle="1" w:styleId="ListTable3-Accent41">
    <w:name w:val="List Table 3 - Accent 41"/>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customStyle="1" w:styleId="ListTable3-Accent51">
    <w:name w:val="List Table 3 - Accent 51"/>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customStyle="1" w:styleId="ListTable3-Accent61">
    <w:name w:val="List Table 3 - Accent 61"/>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customStyle="1" w:styleId="ListTable5Dark-Accent41">
    <w:name w:val="List Table 5 Dark - Accent 41"/>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4F2379"/>
    <w:pPr>
      <w:tabs>
        <w:tab w:val="right" w:pos="10206"/>
      </w:tabs>
      <w:suppressAutoHyphens/>
      <w:spacing w:after="600" w:line="240" w:lineRule="auto"/>
      <w:contextualSpacing/>
    </w:pPr>
    <w:rPr>
      <w:rFonts w:asciiTheme="majorHAnsi" w:hAnsiTheme="majorHAnsi"/>
      <w:color w:val="002664" w:themeColor="accent1"/>
      <w:sz w:val="28"/>
    </w:rPr>
  </w:style>
  <w:style w:type="character" w:customStyle="1" w:styleId="DateChar">
    <w:name w:val="Date Char"/>
    <w:basedOn w:val="DefaultParagraphFont"/>
    <w:link w:val="Date"/>
    <w:uiPriority w:val="3"/>
    <w:rsid w:val="001A25FA"/>
    <w:rPr>
      <w:color w:val="22272B" w:themeColor="text1"/>
    </w:rPr>
  </w:style>
  <w:style w:type="table" w:customStyle="1" w:styleId="ListTable3-Accent11">
    <w:name w:val="List Table 3 - Accent 1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character" w:customStyle="1" w:styleId="QuoteChar">
    <w:name w:val="Quote Char"/>
    <w:aliases w:val="Pull out quote Char"/>
    <w:basedOn w:val="DefaultParagraphFont"/>
    <w:link w:val="Quote"/>
    <w:uiPriority w:val="29"/>
    <w:semiHidden/>
    <w:rsid w:val="003B3A29"/>
    <w:rPr>
      <w:color w:val="002664" w:themeColor="accent1"/>
      <w:sz w:val="24"/>
    </w:rPr>
  </w:style>
  <w:style w:type="table" w:customStyle="1" w:styleId="ListTable3-Accent21">
    <w:name w:val="List Table 3 - Accent 21"/>
    <w:basedOn w:val="TableNormal"/>
    <w:uiPriority w:val="48"/>
    <w:rsid w:val="008E6BA5"/>
    <w:pPr>
      <w:spacing w:after="0" w:line="240" w:lineRule="auto"/>
    </w:pPr>
    <w:tblPr>
      <w:tblStyleRowBandSize w:val="1"/>
      <w:tblStyleColBandSize w:val="1"/>
      <w:tbl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blBorders>
    </w:tblPr>
    <w:tblStylePr w:type="firstRow">
      <w:rPr>
        <w:b/>
        <w:bCs/>
        <w:color w:val="FFFFFF" w:themeColor="background1"/>
      </w:rPr>
      <w:tblPr/>
      <w:trPr>
        <w:tblHeader/>
      </w:tr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146CFD" w:themeFill="accent2"/>
      </w:tcPr>
    </w:tblStylePr>
    <w:tblStylePr w:type="lastRow">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fir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tcPr>
    </w:tblStylePr>
    <w:tblStylePr w:type="la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band1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1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style>
  <w:style w:type="character" w:styleId="FollowedHyperlink">
    <w:name w:val="FollowedHyperlink"/>
    <w:basedOn w:val="DefaultParagraphFont"/>
    <w:uiPriority w:val="99"/>
    <w:semiHidden/>
    <w:rsid w:val="00BA4364"/>
    <w:rPr>
      <w:color w:val="22272B" w:themeColor="followedHyperlink"/>
      <w:u w:val="single"/>
    </w:rPr>
  </w:style>
  <w:style w:type="paragraph" w:customStyle="1" w:styleId="HighlightBlueBox">
    <w:name w:val="Highlight Blue Box"/>
    <w:next w:val="BodyText"/>
    <w:uiPriority w:val="29"/>
    <w:qFormat/>
    <w:rsid w:val="000355A8"/>
    <w:pPr>
      <w:keepNext/>
      <w:pBdr>
        <w:top w:val="single" w:sz="24" w:space="8" w:color="CBEDFD" w:themeColor="accent4"/>
        <w:left w:val="single" w:sz="24" w:space="4" w:color="CBEDFD" w:themeColor="accent4"/>
        <w:bottom w:val="single" w:sz="24" w:space="8" w:color="CBEDFD" w:themeColor="accent4"/>
        <w:right w:val="single" w:sz="24" w:space="4" w:color="CBEDFD" w:themeColor="accent4"/>
      </w:pBdr>
      <w:shd w:val="clear" w:color="auto" w:fill="CBEDFD" w:themeFill="accent4"/>
      <w:spacing w:before="120" w:after="120" w:line="240" w:lineRule="auto"/>
      <w:ind w:left="170" w:right="170"/>
    </w:pPr>
    <w:rPr>
      <w:color w:val="22272B" w:themeColor="text1"/>
    </w:rPr>
  </w:style>
  <w:style w:type="paragraph" w:customStyle="1" w:styleId="HighlightRedBox">
    <w:name w:val="Highlight Red Box"/>
    <w:next w:val="BodyText"/>
    <w:uiPriority w:val="29"/>
    <w:qFormat/>
    <w:rsid w:val="00991846"/>
    <w:pPr>
      <w:pBdr>
        <w:left w:val="single" w:sz="8" w:space="4" w:color="D7153A" w:themeColor="text2"/>
      </w:pBdr>
      <w:spacing w:before="240" w:after="120" w:line="240" w:lineRule="auto"/>
      <w:ind w:left="907"/>
    </w:pPr>
    <w:rPr>
      <w:color w:val="D7153A" w:themeColor="text2"/>
      <w:sz w:val="24"/>
    </w:rPr>
  </w:style>
  <w:style w:type="paragraph" w:styleId="Revision">
    <w:name w:val="Revision"/>
    <w:hidden/>
    <w:uiPriority w:val="99"/>
    <w:semiHidden/>
    <w:rsid w:val="00105EFB"/>
    <w:pPr>
      <w:spacing w:after="0" w:line="240" w:lineRule="auto"/>
    </w:pPr>
    <w:rPr>
      <w:rFonts w:ascii="Calibri" w:eastAsia="Calibri" w:hAnsi="Calibri" w:cs="Calibri"/>
      <w:color w:val="FF0000"/>
      <w:sz w:val="20"/>
      <w:szCs w:val="20"/>
    </w:rPr>
  </w:style>
  <w:style w:type="paragraph" w:customStyle="1" w:styleId="Default">
    <w:name w:val="Default"/>
    <w:basedOn w:val="Normal"/>
    <w:rsid w:val="7E46E6FE"/>
    <w:rPr>
      <w:rFonts w:asciiTheme="minorHAnsi" w:eastAsiaTheme="minorEastAsia" w:hAnsiTheme="minorHAnsi" w:cstheme="minorBidi"/>
      <w:color w:val="000000"/>
      <w:sz w:val="24"/>
      <w:szCs w:val="24"/>
      <w:lang w:eastAsia="en-AU"/>
    </w:rPr>
  </w:style>
  <w:style w:type="paragraph" w:customStyle="1" w:styleId="paragraph">
    <w:name w:val="paragraph"/>
    <w:basedOn w:val="Normal"/>
    <w:rsid w:val="002E3CE9"/>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E3CE9"/>
  </w:style>
  <w:style w:type="character" w:customStyle="1" w:styleId="eop">
    <w:name w:val="eop"/>
    <w:basedOn w:val="DefaultParagraphFont"/>
    <w:rsid w:val="002E3CE9"/>
  </w:style>
  <w:style w:type="paragraph" w:styleId="ListParagraph">
    <w:name w:val="List Paragraph"/>
    <w:basedOn w:val="Normal"/>
    <w:uiPriority w:val="34"/>
    <w:qFormat/>
    <w:rsid w:val="009508BB"/>
    <w:pPr>
      <w:numPr>
        <w:numId w:val="73"/>
      </w:numPr>
      <w:suppressAutoHyphens w:val="0"/>
      <w:spacing w:after="60"/>
      <w:contextualSpacing/>
    </w:pPr>
    <w:rPr>
      <w:rFonts w:ascii="Arial" w:eastAsiaTheme="minorHAnsi" w:hAnsi="Arial" w:cs="Arial"/>
      <w:color w:val="auto"/>
      <w:lang w:val="en-US" w:eastAsia="en-US"/>
    </w:rPr>
  </w:style>
  <w:style w:type="character" w:styleId="UnresolvedMention">
    <w:name w:val="Unresolved Mention"/>
    <w:basedOn w:val="DefaultParagraphFont"/>
    <w:uiPriority w:val="99"/>
    <w:semiHidden/>
    <w:unhideWhenUsed/>
    <w:rsid w:val="00803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443">
      <w:bodyDiv w:val="1"/>
      <w:marLeft w:val="0"/>
      <w:marRight w:val="0"/>
      <w:marTop w:val="0"/>
      <w:marBottom w:val="0"/>
      <w:divBdr>
        <w:top w:val="none" w:sz="0" w:space="0" w:color="auto"/>
        <w:left w:val="none" w:sz="0" w:space="0" w:color="auto"/>
        <w:bottom w:val="none" w:sz="0" w:space="0" w:color="auto"/>
        <w:right w:val="none" w:sz="0" w:space="0" w:color="auto"/>
      </w:divBdr>
      <w:divsChild>
        <w:div w:id="752705514">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 w:id="8184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6034">
      <w:bodyDiv w:val="1"/>
      <w:marLeft w:val="0"/>
      <w:marRight w:val="0"/>
      <w:marTop w:val="0"/>
      <w:marBottom w:val="0"/>
      <w:divBdr>
        <w:top w:val="none" w:sz="0" w:space="0" w:color="auto"/>
        <w:left w:val="none" w:sz="0" w:space="0" w:color="auto"/>
        <w:bottom w:val="none" w:sz="0" w:space="0" w:color="auto"/>
        <w:right w:val="none" w:sz="0" w:space="0" w:color="auto"/>
      </w:divBdr>
    </w:div>
    <w:div w:id="86730419">
      <w:bodyDiv w:val="1"/>
      <w:marLeft w:val="0"/>
      <w:marRight w:val="0"/>
      <w:marTop w:val="0"/>
      <w:marBottom w:val="0"/>
      <w:divBdr>
        <w:top w:val="none" w:sz="0" w:space="0" w:color="auto"/>
        <w:left w:val="none" w:sz="0" w:space="0" w:color="auto"/>
        <w:bottom w:val="none" w:sz="0" w:space="0" w:color="auto"/>
        <w:right w:val="none" w:sz="0" w:space="0" w:color="auto"/>
      </w:divBdr>
      <w:divsChild>
        <w:div w:id="1919091102">
          <w:marLeft w:val="0"/>
          <w:marRight w:val="0"/>
          <w:marTop w:val="0"/>
          <w:marBottom w:val="0"/>
          <w:divBdr>
            <w:top w:val="none" w:sz="0" w:space="0" w:color="auto"/>
            <w:left w:val="none" w:sz="0" w:space="0" w:color="auto"/>
            <w:bottom w:val="none" w:sz="0" w:space="0" w:color="auto"/>
            <w:right w:val="none" w:sz="0" w:space="0" w:color="auto"/>
          </w:divBdr>
        </w:div>
        <w:div w:id="447047219">
          <w:marLeft w:val="0"/>
          <w:marRight w:val="0"/>
          <w:marTop w:val="0"/>
          <w:marBottom w:val="0"/>
          <w:divBdr>
            <w:top w:val="none" w:sz="0" w:space="0" w:color="auto"/>
            <w:left w:val="none" w:sz="0" w:space="0" w:color="auto"/>
            <w:bottom w:val="none" w:sz="0" w:space="0" w:color="auto"/>
            <w:right w:val="none" w:sz="0" w:space="0" w:color="auto"/>
          </w:divBdr>
        </w:div>
        <w:div w:id="1180466650">
          <w:marLeft w:val="0"/>
          <w:marRight w:val="0"/>
          <w:marTop w:val="0"/>
          <w:marBottom w:val="0"/>
          <w:divBdr>
            <w:top w:val="none" w:sz="0" w:space="0" w:color="auto"/>
            <w:left w:val="none" w:sz="0" w:space="0" w:color="auto"/>
            <w:bottom w:val="none" w:sz="0" w:space="0" w:color="auto"/>
            <w:right w:val="none" w:sz="0" w:space="0" w:color="auto"/>
          </w:divBdr>
        </w:div>
        <w:div w:id="1348098661">
          <w:marLeft w:val="0"/>
          <w:marRight w:val="0"/>
          <w:marTop w:val="0"/>
          <w:marBottom w:val="0"/>
          <w:divBdr>
            <w:top w:val="none" w:sz="0" w:space="0" w:color="auto"/>
            <w:left w:val="none" w:sz="0" w:space="0" w:color="auto"/>
            <w:bottom w:val="none" w:sz="0" w:space="0" w:color="auto"/>
            <w:right w:val="none" w:sz="0" w:space="0" w:color="auto"/>
          </w:divBdr>
        </w:div>
        <w:div w:id="1890219850">
          <w:marLeft w:val="0"/>
          <w:marRight w:val="0"/>
          <w:marTop w:val="0"/>
          <w:marBottom w:val="0"/>
          <w:divBdr>
            <w:top w:val="none" w:sz="0" w:space="0" w:color="auto"/>
            <w:left w:val="none" w:sz="0" w:space="0" w:color="auto"/>
            <w:bottom w:val="none" w:sz="0" w:space="0" w:color="auto"/>
            <w:right w:val="none" w:sz="0" w:space="0" w:color="auto"/>
          </w:divBdr>
        </w:div>
      </w:divsChild>
    </w:div>
    <w:div w:id="152917740">
      <w:bodyDiv w:val="1"/>
      <w:marLeft w:val="0"/>
      <w:marRight w:val="0"/>
      <w:marTop w:val="0"/>
      <w:marBottom w:val="0"/>
      <w:divBdr>
        <w:top w:val="none" w:sz="0" w:space="0" w:color="auto"/>
        <w:left w:val="none" w:sz="0" w:space="0" w:color="auto"/>
        <w:bottom w:val="none" w:sz="0" w:space="0" w:color="auto"/>
        <w:right w:val="none" w:sz="0" w:space="0" w:color="auto"/>
      </w:divBdr>
      <w:divsChild>
        <w:div w:id="963852991">
          <w:marLeft w:val="0"/>
          <w:marRight w:val="0"/>
          <w:marTop w:val="0"/>
          <w:marBottom w:val="0"/>
          <w:divBdr>
            <w:top w:val="none" w:sz="0" w:space="0" w:color="auto"/>
            <w:left w:val="none" w:sz="0" w:space="0" w:color="auto"/>
            <w:bottom w:val="none" w:sz="0" w:space="0" w:color="auto"/>
            <w:right w:val="none" w:sz="0" w:space="0" w:color="auto"/>
          </w:divBdr>
        </w:div>
        <w:div w:id="1352605742">
          <w:marLeft w:val="0"/>
          <w:marRight w:val="0"/>
          <w:marTop w:val="0"/>
          <w:marBottom w:val="0"/>
          <w:divBdr>
            <w:top w:val="none" w:sz="0" w:space="0" w:color="auto"/>
            <w:left w:val="none" w:sz="0" w:space="0" w:color="auto"/>
            <w:bottom w:val="none" w:sz="0" w:space="0" w:color="auto"/>
            <w:right w:val="none" w:sz="0" w:space="0" w:color="auto"/>
          </w:divBdr>
        </w:div>
        <w:div w:id="578297164">
          <w:marLeft w:val="0"/>
          <w:marRight w:val="0"/>
          <w:marTop w:val="0"/>
          <w:marBottom w:val="0"/>
          <w:divBdr>
            <w:top w:val="none" w:sz="0" w:space="0" w:color="auto"/>
            <w:left w:val="none" w:sz="0" w:space="0" w:color="auto"/>
            <w:bottom w:val="none" w:sz="0" w:space="0" w:color="auto"/>
            <w:right w:val="none" w:sz="0" w:space="0" w:color="auto"/>
          </w:divBdr>
        </w:div>
        <w:div w:id="2108109917">
          <w:marLeft w:val="0"/>
          <w:marRight w:val="0"/>
          <w:marTop w:val="0"/>
          <w:marBottom w:val="0"/>
          <w:divBdr>
            <w:top w:val="none" w:sz="0" w:space="0" w:color="auto"/>
            <w:left w:val="none" w:sz="0" w:space="0" w:color="auto"/>
            <w:bottom w:val="none" w:sz="0" w:space="0" w:color="auto"/>
            <w:right w:val="none" w:sz="0" w:space="0" w:color="auto"/>
          </w:divBdr>
        </w:div>
        <w:div w:id="1691712288">
          <w:marLeft w:val="0"/>
          <w:marRight w:val="0"/>
          <w:marTop w:val="0"/>
          <w:marBottom w:val="0"/>
          <w:divBdr>
            <w:top w:val="none" w:sz="0" w:space="0" w:color="auto"/>
            <w:left w:val="none" w:sz="0" w:space="0" w:color="auto"/>
            <w:bottom w:val="none" w:sz="0" w:space="0" w:color="auto"/>
            <w:right w:val="none" w:sz="0" w:space="0" w:color="auto"/>
          </w:divBdr>
        </w:div>
        <w:div w:id="953051137">
          <w:marLeft w:val="0"/>
          <w:marRight w:val="0"/>
          <w:marTop w:val="0"/>
          <w:marBottom w:val="0"/>
          <w:divBdr>
            <w:top w:val="none" w:sz="0" w:space="0" w:color="auto"/>
            <w:left w:val="none" w:sz="0" w:space="0" w:color="auto"/>
            <w:bottom w:val="none" w:sz="0" w:space="0" w:color="auto"/>
            <w:right w:val="none" w:sz="0" w:space="0" w:color="auto"/>
          </w:divBdr>
        </w:div>
      </w:divsChild>
    </w:div>
    <w:div w:id="262959627">
      <w:bodyDiv w:val="1"/>
      <w:marLeft w:val="0"/>
      <w:marRight w:val="0"/>
      <w:marTop w:val="0"/>
      <w:marBottom w:val="0"/>
      <w:divBdr>
        <w:top w:val="none" w:sz="0" w:space="0" w:color="auto"/>
        <w:left w:val="none" w:sz="0" w:space="0" w:color="auto"/>
        <w:bottom w:val="none" w:sz="0" w:space="0" w:color="auto"/>
        <w:right w:val="none" w:sz="0" w:space="0" w:color="auto"/>
      </w:divBdr>
      <w:divsChild>
        <w:div w:id="1664696768">
          <w:marLeft w:val="0"/>
          <w:marRight w:val="0"/>
          <w:marTop w:val="0"/>
          <w:marBottom w:val="0"/>
          <w:divBdr>
            <w:top w:val="none" w:sz="0" w:space="0" w:color="auto"/>
            <w:left w:val="none" w:sz="0" w:space="0" w:color="auto"/>
            <w:bottom w:val="none" w:sz="0" w:space="0" w:color="auto"/>
            <w:right w:val="none" w:sz="0" w:space="0" w:color="auto"/>
          </w:divBdr>
          <w:divsChild>
            <w:div w:id="17601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8497">
      <w:bodyDiv w:val="1"/>
      <w:marLeft w:val="0"/>
      <w:marRight w:val="0"/>
      <w:marTop w:val="0"/>
      <w:marBottom w:val="0"/>
      <w:divBdr>
        <w:top w:val="none" w:sz="0" w:space="0" w:color="auto"/>
        <w:left w:val="none" w:sz="0" w:space="0" w:color="auto"/>
        <w:bottom w:val="none" w:sz="0" w:space="0" w:color="auto"/>
        <w:right w:val="none" w:sz="0" w:space="0" w:color="auto"/>
      </w:divBdr>
    </w:div>
    <w:div w:id="419562768">
      <w:bodyDiv w:val="1"/>
      <w:marLeft w:val="0"/>
      <w:marRight w:val="0"/>
      <w:marTop w:val="0"/>
      <w:marBottom w:val="0"/>
      <w:divBdr>
        <w:top w:val="none" w:sz="0" w:space="0" w:color="auto"/>
        <w:left w:val="none" w:sz="0" w:space="0" w:color="auto"/>
        <w:bottom w:val="none" w:sz="0" w:space="0" w:color="auto"/>
        <w:right w:val="none" w:sz="0" w:space="0" w:color="auto"/>
      </w:divBdr>
      <w:divsChild>
        <w:div w:id="1080102029">
          <w:marLeft w:val="0"/>
          <w:marRight w:val="0"/>
          <w:marTop w:val="0"/>
          <w:marBottom w:val="0"/>
          <w:divBdr>
            <w:top w:val="none" w:sz="0" w:space="0" w:color="auto"/>
            <w:left w:val="none" w:sz="0" w:space="0" w:color="auto"/>
            <w:bottom w:val="none" w:sz="0" w:space="0" w:color="auto"/>
            <w:right w:val="none" w:sz="0" w:space="0" w:color="auto"/>
          </w:divBdr>
        </w:div>
        <w:div w:id="115217634">
          <w:marLeft w:val="0"/>
          <w:marRight w:val="0"/>
          <w:marTop w:val="0"/>
          <w:marBottom w:val="0"/>
          <w:divBdr>
            <w:top w:val="none" w:sz="0" w:space="0" w:color="auto"/>
            <w:left w:val="none" w:sz="0" w:space="0" w:color="auto"/>
            <w:bottom w:val="none" w:sz="0" w:space="0" w:color="auto"/>
            <w:right w:val="none" w:sz="0" w:space="0" w:color="auto"/>
          </w:divBdr>
        </w:div>
        <w:div w:id="1074083781">
          <w:marLeft w:val="0"/>
          <w:marRight w:val="0"/>
          <w:marTop w:val="0"/>
          <w:marBottom w:val="0"/>
          <w:divBdr>
            <w:top w:val="none" w:sz="0" w:space="0" w:color="auto"/>
            <w:left w:val="none" w:sz="0" w:space="0" w:color="auto"/>
            <w:bottom w:val="none" w:sz="0" w:space="0" w:color="auto"/>
            <w:right w:val="none" w:sz="0" w:space="0" w:color="auto"/>
          </w:divBdr>
        </w:div>
      </w:divsChild>
    </w:div>
    <w:div w:id="428157396">
      <w:bodyDiv w:val="1"/>
      <w:marLeft w:val="0"/>
      <w:marRight w:val="0"/>
      <w:marTop w:val="0"/>
      <w:marBottom w:val="0"/>
      <w:divBdr>
        <w:top w:val="none" w:sz="0" w:space="0" w:color="auto"/>
        <w:left w:val="none" w:sz="0" w:space="0" w:color="auto"/>
        <w:bottom w:val="none" w:sz="0" w:space="0" w:color="auto"/>
        <w:right w:val="none" w:sz="0" w:space="0" w:color="auto"/>
      </w:divBdr>
      <w:divsChild>
        <w:div w:id="1791780246">
          <w:marLeft w:val="0"/>
          <w:marRight w:val="0"/>
          <w:marTop w:val="0"/>
          <w:marBottom w:val="0"/>
          <w:divBdr>
            <w:top w:val="none" w:sz="0" w:space="0" w:color="auto"/>
            <w:left w:val="none" w:sz="0" w:space="0" w:color="auto"/>
            <w:bottom w:val="none" w:sz="0" w:space="0" w:color="auto"/>
            <w:right w:val="none" w:sz="0" w:space="0" w:color="auto"/>
          </w:divBdr>
        </w:div>
        <w:div w:id="1440027359">
          <w:marLeft w:val="0"/>
          <w:marRight w:val="0"/>
          <w:marTop w:val="0"/>
          <w:marBottom w:val="0"/>
          <w:divBdr>
            <w:top w:val="none" w:sz="0" w:space="0" w:color="auto"/>
            <w:left w:val="none" w:sz="0" w:space="0" w:color="auto"/>
            <w:bottom w:val="none" w:sz="0" w:space="0" w:color="auto"/>
            <w:right w:val="none" w:sz="0" w:space="0" w:color="auto"/>
          </w:divBdr>
        </w:div>
        <w:div w:id="342048405">
          <w:marLeft w:val="0"/>
          <w:marRight w:val="0"/>
          <w:marTop w:val="0"/>
          <w:marBottom w:val="0"/>
          <w:divBdr>
            <w:top w:val="none" w:sz="0" w:space="0" w:color="auto"/>
            <w:left w:val="none" w:sz="0" w:space="0" w:color="auto"/>
            <w:bottom w:val="none" w:sz="0" w:space="0" w:color="auto"/>
            <w:right w:val="none" w:sz="0" w:space="0" w:color="auto"/>
          </w:divBdr>
        </w:div>
        <w:div w:id="2130393858">
          <w:marLeft w:val="0"/>
          <w:marRight w:val="0"/>
          <w:marTop w:val="0"/>
          <w:marBottom w:val="0"/>
          <w:divBdr>
            <w:top w:val="none" w:sz="0" w:space="0" w:color="auto"/>
            <w:left w:val="none" w:sz="0" w:space="0" w:color="auto"/>
            <w:bottom w:val="none" w:sz="0" w:space="0" w:color="auto"/>
            <w:right w:val="none" w:sz="0" w:space="0" w:color="auto"/>
          </w:divBdr>
        </w:div>
        <w:div w:id="1363434814">
          <w:marLeft w:val="0"/>
          <w:marRight w:val="0"/>
          <w:marTop w:val="0"/>
          <w:marBottom w:val="0"/>
          <w:divBdr>
            <w:top w:val="none" w:sz="0" w:space="0" w:color="auto"/>
            <w:left w:val="none" w:sz="0" w:space="0" w:color="auto"/>
            <w:bottom w:val="none" w:sz="0" w:space="0" w:color="auto"/>
            <w:right w:val="none" w:sz="0" w:space="0" w:color="auto"/>
          </w:divBdr>
        </w:div>
        <w:div w:id="1006981496">
          <w:marLeft w:val="0"/>
          <w:marRight w:val="0"/>
          <w:marTop w:val="0"/>
          <w:marBottom w:val="0"/>
          <w:divBdr>
            <w:top w:val="none" w:sz="0" w:space="0" w:color="auto"/>
            <w:left w:val="none" w:sz="0" w:space="0" w:color="auto"/>
            <w:bottom w:val="none" w:sz="0" w:space="0" w:color="auto"/>
            <w:right w:val="none" w:sz="0" w:space="0" w:color="auto"/>
          </w:divBdr>
        </w:div>
      </w:divsChild>
    </w:div>
    <w:div w:id="555701596">
      <w:bodyDiv w:val="1"/>
      <w:marLeft w:val="0"/>
      <w:marRight w:val="0"/>
      <w:marTop w:val="0"/>
      <w:marBottom w:val="0"/>
      <w:divBdr>
        <w:top w:val="none" w:sz="0" w:space="0" w:color="auto"/>
        <w:left w:val="none" w:sz="0" w:space="0" w:color="auto"/>
        <w:bottom w:val="none" w:sz="0" w:space="0" w:color="auto"/>
        <w:right w:val="none" w:sz="0" w:space="0" w:color="auto"/>
      </w:divBdr>
    </w:div>
    <w:div w:id="570310000">
      <w:bodyDiv w:val="1"/>
      <w:marLeft w:val="0"/>
      <w:marRight w:val="0"/>
      <w:marTop w:val="0"/>
      <w:marBottom w:val="0"/>
      <w:divBdr>
        <w:top w:val="none" w:sz="0" w:space="0" w:color="auto"/>
        <w:left w:val="none" w:sz="0" w:space="0" w:color="auto"/>
        <w:bottom w:val="none" w:sz="0" w:space="0" w:color="auto"/>
        <w:right w:val="none" w:sz="0" w:space="0" w:color="auto"/>
      </w:divBdr>
      <w:divsChild>
        <w:div w:id="1421175295">
          <w:marLeft w:val="0"/>
          <w:marRight w:val="0"/>
          <w:marTop w:val="0"/>
          <w:marBottom w:val="0"/>
          <w:divBdr>
            <w:top w:val="none" w:sz="0" w:space="0" w:color="auto"/>
            <w:left w:val="none" w:sz="0" w:space="0" w:color="auto"/>
            <w:bottom w:val="none" w:sz="0" w:space="0" w:color="auto"/>
            <w:right w:val="none" w:sz="0" w:space="0" w:color="auto"/>
          </w:divBdr>
        </w:div>
        <w:div w:id="241529856">
          <w:marLeft w:val="0"/>
          <w:marRight w:val="0"/>
          <w:marTop w:val="0"/>
          <w:marBottom w:val="0"/>
          <w:divBdr>
            <w:top w:val="none" w:sz="0" w:space="0" w:color="auto"/>
            <w:left w:val="none" w:sz="0" w:space="0" w:color="auto"/>
            <w:bottom w:val="none" w:sz="0" w:space="0" w:color="auto"/>
            <w:right w:val="none" w:sz="0" w:space="0" w:color="auto"/>
          </w:divBdr>
        </w:div>
        <w:div w:id="1602180729">
          <w:marLeft w:val="0"/>
          <w:marRight w:val="0"/>
          <w:marTop w:val="0"/>
          <w:marBottom w:val="0"/>
          <w:divBdr>
            <w:top w:val="none" w:sz="0" w:space="0" w:color="auto"/>
            <w:left w:val="none" w:sz="0" w:space="0" w:color="auto"/>
            <w:bottom w:val="none" w:sz="0" w:space="0" w:color="auto"/>
            <w:right w:val="none" w:sz="0" w:space="0" w:color="auto"/>
          </w:divBdr>
        </w:div>
        <w:div w:id="1950165934">
          <w:marLeft w:val="0"/>
          <w:marRight w:val="0"/>
          <w:marTop w:val="0"/>
          <w:marBottom w:val="0"/>
          <w:divBdr>
            <w:top w:val="none" w:sz="0" w:space="0" w:color="auto"/>
            <w:left w:val="none" w:sz="0" w:space="0" w:color="auto"/>
            <w:bottom w:val="none" w:sz="0" w:space="0" w:color="auto"/>
            <w:right w:val="none" w:sz="0" w:space="0" w:color="auto"/>
          </w:divBdr>
        </w:div>
        <w:div w:id="1378091736">
          <w:marLeft w:val="0"/>
          <w:marRight w:val="0"/>
          <w:marTop w:val="0"/>
          <w:marBottom w:val="0"/>
          <w:divBdr>
            <w:top w:val="none" w:sz="0" w:space="0" w:color="auto"/>
            <w:left w:val="none" w:sz="0" w:space="0" w:color="auto"/>
            <w:bottom w:val="none" w:sz="0" w:space="0" w:color="auto"/>
            <w:right w:val="none" w:sz="0" w:space="0" w:color="auto"/>
          </w:divBdr>
        </w:div>
      </w:divsChild>
    </w:div>
    <w:div w:id="600070136">
      <w:bodyDiv w:val="1"/>
      <w:marLeft w:val="0"/>
      <w:marRight w:val="0"/>
      <w:marTop w:val="0"/>
      <w:marBottom w:val="0"/>
      <w:divBdr>
        <w:top w:val="none" w:sz="0" w:space="0" w:color="auto"/>
        <w:left w:val="none" w:sz="0" w:space="0" w:color="auto"/>
        <w:bottom w:val="none" w:sz="0" w:space="0" w:color="auto"/>
        <w:right w:val="none" w:sz="0" w:space="0" w:color="auto"/>
      </w:divBdr>
      <w:divsChild>
        <w:div w:id="1326082056">
          <w:marLeft w:val="0"/>
          <w:marRight w:val="0"/>
          <w:marTop w:val="0"/>
          <w:marBottom w:val="0"/>
          <w:divBdr>
            <w:top w:val="none" w:sz="0" w:space="0" w:color="auto"/>
            <w:left w:val="none" w:sz="0" w:space="0" w:color="auto"/>
            <w:bottom w:val="none" w:sz="0" w:space="0" w:color="auto"/>
            <w:right w:val="none" w:sz="0" w:space="0" w:color="auto"/>
          </w:divBdr>
        </w:div>
        <w:div w:id="293221839">
          <w:marLeft w:val="0"/>
          <w:marRight w:val="0"/>
          <w:marTop w:val="0"/>
          <w:marBottom w:val="0"/>
          <w:divBdr>
            <w:top w:val="none" w:sz="0" w:space="0" w:color="auto"/>
            <w:left w:val="none" w:sz="0" w:space="0" w:color="auto"/>
            <w:bottom w:val="none" w:sz="0" w:space="0" w:color="auto"/>
            <w:right w:val="none" w:sz="0" w:space="0" w:color="auto"/>
          </w:divBdr>
        </w:div>
        <w:div w:id="1805418356">
          <w:marLeft w:val="0"/>
          <w:marRight w:val="0"/>
          <w:marTop w:val="0"/>
          <w:marBottom w:val="0"/>
          <w:divBdr>
            <w:top w:val="none" w:sz="0" w:space="0" w:color="auto"/>
            <w:left w:val="none" w:sz="0" w:space="0" w:color="auto"/>
            <w:bottom w:val="none" w:sz="0" w:space="0" w:color="auto"/>
            <w:right w:val="none" w:sz="0" w:space="0" w:color="auto"/>
          </w:divBdr>
        </w:div>
        <w:div w:id="1180850605">
          <w:marLeft w:val="0"/>
          <w:marRight w:val="0"/>
          <w:marTop w:val="0"/>
          <w:marBottom w:val="0"/>
          <w:divBdr>
            <w:top w:val="none" w:sz="0" w:space="0" w:color="auto"/>
            <w:left w:val="none" w:sz="0" w:space="0" w:color="auto"/>
            <w:bottom w:val="none" w:sz="0" w:space="0" w:color="auto"/>
            <w:right w:val="none" w:sz="0" w:space="0" w:color="auto"/>
          </w:divBdr>
        </w:div>
        <w:div w:id="1604341469">
          <w:marLeft w:val="0"/>
          <w:marRight w:val="0"/>
          <w:marTop w:val="0"/>
          <w:marBottom w:val="0"/>
          <w:divBdr>
            <w:top w:val="none" w:sz="0" w:space="0" w:color="auto"/>
            <w:left w:val="none" w:sz="0" w:space="0" w:color="auto"/>
            <w:bottom w:val="none" w:sz="0" w:space="0" w:color="auto"/>
            <w:right w:val="none" w:sz="0" w:space="0" w:color="auto"/>
          </w:divBdr>
        </w:div>
      </w:divsChild>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90952881">
      <w:bodyDiv w:val="1"/>
      <w:marLeft w:val="0"/>
      <w:marRight w:val="0"/>
      <w:marTop w:val="0"/>
      <w:marBottom w:val="0"/>
      <w:divBdr>
        <w:top w:val="none" w:sz="0" w:space="0" w:color="auto"/>
        <w:left w:val="none" w:sz="0" w:space="0" w:color="auto"/>
        <w:bottom w:val="none" w:sz="0" w:space="0" w:color="auto"/>
        <w:right w:val="none" w:sz="0" w:space="0" w:color="auto"/>
      </w:divBdr>
    </w:div>
    <w:div w:id="712997942">
      <w:bodyDiv w:val="1"/>
      <w:marLeft w:val="0"/>
      <w:marRight w:val="0"/>
      <w:marTop w:val="0"/>
      <w:marBottom w:val="0"/>
      <w:divBdr>
        <w:top w:val="none" w:sz="0" w:space="0" w:color="auto"/>
        <w:left w:val="none" w:sz="0" w:space="0" w:color="auto"/>
        <w:bottom w:val="none" w:sz="0" w:space="0" w:color="auto"/>
        <w:right w:val="none" w:sz="0" w:space="0" w:color="auto"/>
      </w:divBdr>
      <w:divsChild>
        <w:div w:id="1622567098">
          <w:marLeft w:val="0"/>
          <w:marRight w:val="0"/>
          <w:marTop w:val="0"/>
          <w:marBottom w:val="0"/>
          <w:divBdr>
            <w:top w:val="none" w:sz="0" w:space="0" w:color="auto"/>
            <w:left w:val="none" w:sz="0" w:space="0" w:color="auto"/>
            <w:bottom w:val="none" w:sz="0" w:space="0" w:color="auto"/>
            <w:right w:val="none" w:sz="0" w:space="0" w:color="auto"/>
          </w:divBdr>
        </w:div>
        <w:div w:id="1364213879">
          <w:marLeft w:val="0"/>
          <w:marRight w:val="0"/>
          <w:marTop w:val="0"/>
          <w:marBottom w:val="0"/>
          <w:divBdr>
            <w:top w:val="none" w:sz="0" w:space="0" w:color="auto"/>
            <w:left w:val="none" w:sz="0" w:space="0" w:color="auto"/>
            <w:bottom w:val="none" w:sz="0" w:space="0" w:color="auto"/>
            <w:right w:val="none" w:sz="0" w:space="0" w:color="auto"/>
          </w:divBdr>
        </w:div>
      </w:divsChild>
    </w:div>
    <w:div w:id="749277889">
      <w:bodyDiv w:val="1"/>
      <w:marLeft w:val="0"/>
      <w:marRight w:val="0"/>
      <w:marTop w:val="0"/>
      <w:marBottom w:val="0"/>
      <w:divBdr>
        <w:top w:val="none" w:sz="0" w:space="0" w:color="auto"/>
        <w:left w:val="none" w:sz="0" w:space="0" w:color="auto"/>
        <w:bottom w:val="none" w:sz="0" w:space="0" w:color="auto"/>
        <w:right w:val="none" w:sz="0" w:space="0" w:color="auto"/>
      </w:divBdr>
    </w:div>
    <w:div w:id="872766672">
      <w:bodyDiv w:val="1"/>
      <w:marLeft w:val="0"/>
      <w:marRight w:val="0"/>
      <w:marTop w:val="0"/>
      <w:marBottom w:val="0"/>
      <w:divBdr>
        <w:top w:val="none" w:sz="0" w:space="0" w:color="auto"/>
        <w:left w:val="none" w:sz="0" w:space="0" w:color="auto"/>
        <w:bottom w:val="none" w:sz="0" w:space="0" w:color="auto"/>
        <w:right w:val="none" w:sz="0" w:space="0" w:color="auto"/>
      </w:divBdr>
      <w:divsChild>
        <w:div w:id="1806312231">
          <w:marLeft w:val="0"/>
          <w:marRight w:val="0"/>
          <w:marTop w:val="0"/>
          <w:marBottom w:val="0"/>
          <w:divBdr>
            <w:top w:val="none" w:sz="0" w:space="0" w:color="auto"/>
            <w:left w:val="none" w:sz="0" w:space="0" w:color="auto"/>
            <w:bottom w:val="none" w:sz="0" w:space="0" w:color="auto"/>
            <w:right w:val="none" w:sz="0" w:space="0" w:color="auto"/>
          </w:divBdr>
        </w:div>
        <w:div w:id="479658328">
          <w:marLeft w:val="0"/>
          <w:marRight w:val="0"/>
          <w:marTop w:val="0"/>
          <w:marBottom w:val="0"/>
          <w:divBdr>
            <w:top w:val="none" w:sz="0" w:space="0" w:color="auto"/>
            <w:left w:val="none" w:sz="0" w:space="0" w:color="auto"/>
            <w:bottom w:val="none" w:sz="0" w:space="0" w:color="auto"/>
            <w:right w:val="none" w:sz="0" w:space="0" w:color="auto"/>
          </w:divBdr>
        </w:div>
        <w:div w:id="327828099">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38160617">
      <w:bodyDiv w:val="1"/>
      <w:marLeft w:val="0"/>
      <w:marRight w:val="0"/>
      <w:marTop w:val="0"/>
      <w:marBottom w:val="0"/>
      <w:divBdr>
        <w:top w:val="none" w:sz="0" w:space="0" w:color="auto"/>
        <w:left w:val="none" w:sz="0" w:space="0" w:color="auto"/>
        <w:bottom w:val="none" w:sz="0" w:space="0" w:color="auto"/>
        <w:right w:val="none" w:sz="0" w:space="0" w:color="auto"/>
      </w:divBdr>
      <w:divsChild>
        <w:div w:id="654264165">
          <w:marLeft w:val="0"/>
          <w:marRight w:val="0"/>
          <w:marTop w:val="0"/>
          <w:marBottom w:val="0"/>
          <w:divBdr>
            <w:top w:val="none" w:sz="0" w:space="0" w:color="auto"/>
            <w:left w:val="none" w:sz="0" w:space="0" w:color="auto"/>
            <w:bottom w:val="none" w:sz="0" w:space="0" w:color="auto"/>
            <w:right w:val="none" w:sz="0" w:space="0" w:color="auto"/>
          </w:divBdr>
        </w:div>
        <w:div w:id="454326642">
          <w:marLeft w:val="0"/>
          <w:marRight w:val="0"/>
          <w:marTop w:val="0"/>
          <w:marBottom w:val="0"/>
          <w:divBdr>
            <w:top w:val="none" w:sz="0" w:space="0" w:color="auto"/>
            <w:left w:val="none" w:sz="0" w:space="0" w:color="auto"/>
            <w:bottom w:val="none" w:sz="0" w:space="0" w:color="auto"/>
            <w:right w:val="none" w:sz="0" w:space="0" w:color="auto"/>
          </w:divBdr>
        </w:div>
        <w:div w:id="992221798">
          <w:marLeft w:val="0"/>
          <w:marRight w:val="0"/>
          <w:marTop w:val="0"/>
          <w:marBottom w:val="0"/>
          <w:divBdr>
            <w:top w:val="none" w:sz="0" w:space="0" w:color="auto"/>
            <w:left w:val="none" w:sz="0" w:space="0" w:color="auto"/>
            <w:bottom w:val="none" w:sz="0" w:space="0" w:color="auto"/>
            <w:right w:val="none" w:sz="0" w:space="0" w:color="auto"/>
          </w:divBdr>
        </w:div>
      </w:divsChild>
    </w:div>
    <w:div w:id="1080827881">
      <w:bodyDiv w:val="1"/>
      <w:marLeft w:val="0"/>
      <w:marRight w:val="0"/>
      <w:marTop w:val="0"/>
      <w:marBottom w:val="0"/>
      <w:divBdr>
        <w:top w:val="none" w:sz="0" w:space="0" w:color="auto"/>
        <w:left w:val="none" w:sz="0" w:space="0" w:color="auto"/>
        <w:bottom w:val="none" w:sz="0" w:space="0" w:color="auto"/>
        <w:right w:val="none" w:sz="0" w:space="0" w:color="auto"/>
      </w:divBdr>
    </w:div>
    <w:div w:id="1081412342">
      <w:bodyDiv w:val="1"/>
      <w:marLeft w:val="0"/>
      <w:marRight w:val="0"/>
      <w:marTop w:val="0"/>
      <w:marBottom w:val="0"/>
      <w:divBdr>
        <w:top w:val="none" w:sz="0" w:space="0" w:color="auto"/>
        <w:left w:val="none" w:sz="0" w:space="0" w:color="auto"/>
        <w:bottom w:val="none" w:sz="0" w:space="0" w:color="auto"/>
        <w:right w:val="none" w:sz="0" w:space="0" w:color="auto"/>
      </w:divBdr>
      <w:divsChild>
        <w:div w:id="1040981368">
          <w:marLeft w:val="0"/>
          <w:marRight w:val="0"/>
          <w:marTop w:val="0"/>
          <w:marBottom w:val="0"/>
          <w:divBdr>
            <w:top w:val="none" w:sz="0" w:space="0" w:color="auto"/>
            <w:left w:val="none" w:sz="0" w:space="0" w:color="auto"/>
            <w:bottom w:val="none" w:sz="0" w:space="0" w:color="auto"/>
            <w:right w:val="none" w:sz="0" w:space="0" w:color="auto"/>
          </w:divBdr>
          <w:divsChild>
            <w:div w:id="476455820">
              <w:marLeft w:val="0"/>
              <w:marRight w:val="0"/>
              <w:marTop w:val="0"/>
              <w:marBottom w:val="0"/>
              <w:divBdr>
                <w:top w:val="none" w:sz="0" w:space="0" w:color="auto"/>
                <w:left w:val="none" w:sz="0" w:space="0" w:color="auto"/>
                <w:bottom w:val="none" w:sz="0" w:space="0" w:color="auto"/>
                <w:right w:val="none" w:sz="0" w:space="0" w:color="auto"/>
              </w:divBdr>
            </w:div>
          </w:divsChild>
        </w:div>
        <w:div w:id="2126657584">
          <w:marLeft w:val="0"/>
          <w:marRight w:val="0"/>
          <w:marTop w:val="0"/>
          <w:marBottom w:val="0"/>
          <w:divBdr>
            <w:top w:val="none" w:sz="0" w:space="0" w:color="auto"/>
            <w:left w:val="none" w:sz="0" w:space="0" w:color="auto"/>
            <w:bottom w:val="none" w:sz="0" w:space="0" w:color="auto"/>
            <w:right w:val="none" w:sz="0" w:space="0" w:color="auto"/>
          </w:divBdr>
          <w:divsChild>
            <w:div w:id="3621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8784">
      <w:bodyDiv w:val="1"/>
      <w:marLeft w:val="0"/>
      <w:marRight w:val="0"/>
      <w:marTop w:val="0"/>
      <w:marBottom w:val="0"/>
      <w:divBdr>
        <w:top w:val="none" w:sz="0" w:space="0" w:color="auto"/>
        <w:left w:val="none" w:sz="0" w:space="0" w:color="auto"/>
        <w:bottom w:val="none" w:sz="0" w:space="0" w:color="auto"/>
        <w:right w:val="none" w:sz="0" w:space="0" w:color="auto"/>
      </w:divBdr>
    </w:div>
    <w:div w:id="1125082944">
      <w:bodyDiv w:val="1"/>
      <w:marLeft w:val="0"/>
      <w:marRight w:val="0"/>
      <w:marTop w:val="0"/>
      <w:marBottom w:val="0"/>
      <w:divBdr>
        <w:top w:val="none" w:sz="0" w:space="0" w:color="auto"/>
        <w:left w:val="none" w:sz="0" w:space="0" w:color="auto"/>
        <w:bottom w:val="none" w:sz="0" w:space="0" w:color="auto"/>
        <w:right w:val="none" w:sz="0" w:space="0" w:color="auto"/>
      </w:divBdr>
    </w:div>
    <w:div w:id="1180390635">
      <w:bodyDiv w:val="1"/>
      <w:marLeft w:val="0"/>
      <w:marRight w:val="0"/>
      <w:marTop w:val="0"/>
      <w:marBottom w:val="0"/>
      <w:divBdr>
        <w:top w:val="none" w:sz="0" w:space="0" w:color="auto"/>
        <w:left w:val="none" w:sz="0" w:space="0" w:color="auto"/>
        <w:bottom w:val="none" w:sz="0" w:space="0" w:color="auto"/>
        <w:right w:val="none" w:sz="0" w:space="0" w:color="auto"/>
      </w:divBdr>
      <w:divsChild>
        <w:div w:id="636766605">
          <w:marLeft w:val="0"/>
          <w:marRight w:val="0"/>
          <w:marTop w:val="0"/>
          <w:marBottom w:val="0"/>
          <w:divBdr>
            <w:top w:val="none" w:sz="0" w:space="0" w:color="auto"/>
            <w:left w:val="none" w:sz="0" w:space="0" w:color="auto"/>
            <w:bottom w:val="none" w:sz="0" w:space="0" w:color="auto"/>
            <w:right w:val="none" w:sz="0" w:space="0" w:color="auto"/>
          </w:divBdr>
        </w:div>
        <w:div w:id="1245258936">
          <w:marLeft w:val="0"/>
          <w:marRight w:val="0"/>
          <w:marTop w:val="0"/>
          <w:marBottom w:val="0"/>
          <w:divBdr>
            <w:top w:val="none" w:sz="0" w:space="0" w:color="auto"/>
            <w:left w:val="none" w:sz="0" w:space="0" w:color="auto"/>
            <w:bottom w:val="none" w:sz="0" w:space="0" w:color="auto"/>
            <w:right w:val="none" w:sz="0" w:space="0" w:color="auto"/>
          </w:divBdr>
        </w:div>
        <w:div w:id="1140683655">
          <w:marLeft w:val="0"/>
          <w:marRight w:val="0"/>
          <w:marTop w:val="0"/>
          <w:marBottom w:val="0"/>
          <w:divBdr>
            <w:top w:val="none" w:sz="0" w:space="0" w:color="auto"/>
            <w:left w:val="none" w:sz="0" w:space="0" w:color="auto"/>
            <w:bottom w:val="none" w:sz="0" w:space="0" w:color="auto"/>
            <w:right w:val="none" w:sz="0" w:space="0" w:color="auto"/>
          </w:divBdr>
        </w:div>
        <w:div w:id="596909367">
          <w:marLeft w:val="0"/>
          <w:marRight w:val="0"/>
          <w:marTop w:val="0"/>
          <w:marBottom w:val="0"/>
          <w:divBdr>
            <w:top w:val="none" w:sz="0" w:space="0" w:color="auto"/>
            <w:left w:val="none" w:sz="0" w:space="0" w:color="auto"/>
            <w:bottom w:val="none" w:sz="0" w:space="0" w:color="auto"/>
            <w:right w:val="none" w:sz="0" w:space="0" w:color="auto"/>
          </w:divBdr>
        </w:div>
        <w:div w:id="1411853513">
          <w:marLeft w:val="0"/>
          <w:marRight w:val="0"/>
          <w:marTop w:val="0"/>
          <w:marBottom w:val="0"/>
          <w:divBdr>
            <w:top w:val="none" w:sz="0" w:space="0" w:color="auto"/>
            <w:left w:val="none" w:sz="0" w:space="0" w:color="auto"/>
            <w:bottom w:val="none" w:sz="0" w:space="0" w:color="auto"/>
            <w:right w:val="none" w:sz="0" w:space="0" w:color="auto"/>
          </w:divBdr>
        </w:div>
        <w:div w:id="1093209711">
          <w:marLeft w:val="0"/>
          <w:marRight w:val="0"/>
          <w:marTop w:val="0"/>
          <w:marBottom w:val="0"/>
          <w:divBdr>
            <w:top w:val="none" w:sz="0" w:space="0" w:color="auto"/>
            <w:left w:val="none" w:sz="0" w:space="0" w:color="auto"/>
            <w:bottom w:val="none" w:sz="0" w:space="0" w:color="auto"/>
            <w:right w:val="none" w:sz="0" w:space="0" w:color="auto"/>
          </w:divBdr>
        </w:div>
      </w:divsChild>
    </w:div>
    <w:div w:id="1281034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8497">
          <w:marLeft w:val="0"/>
          <w:marRight w:val="0"/>
          <w:marTop w:val="0"/>
          <w:marBottom w:val="0"/>
          <w:divBdr>
            <w:top w:val="none" w:sz="0" w:space="0" w:color="auto"/>
            <w:left w:val="none" w:sz="0" w:space="0" w:color="auto"/>
            <w:bottom w:val="none" w:sz="0" w:space="0" w:color="auto"/>
            <w:right w:val="none" w:sz="0" w:space="0" w:color="auto"/>
          </w:divBdr>
        </w:div>
        <w:div w:id="1571572671">
          <w:marLeft w:val="0"/>
          <w:marRight w:val="0"/>
          <w:marTop w:val="0"/>
          <w:marBottom w:val="0"/>
          <w:divBdr>
            <w:top w:val="none" w:sz="0" w:space="0" w:color="auto"/>
            <w:left w:val="none" w:sz="0" w:space="0" w:color="auto"/>
            <w:bottom w:val="none" w:sz="0" w:space="0" w:color="auto"/>
            <w:right w:val="none" w:sz="0" w:space="0" w:color="auto"/>
          </w:divBdr>
        </w:div>
        <w:div w:id="199830233">
          <w:marLeft w:val="0"/>
          <w:marRight w:val="0"/>
          <w:marTop w:val="0"/>
          <w:marBottom w:val="0"/>
          <w:divBdr>
            <w:top w:val="none" w:sz="0" w:space="0" w:color="auto"/>
            <w:left w:val="none" w:sz="0" w:space="0" w:color="auto"/>
            <w:bottom w:val="none" w:sz="0" w:space="0" w:color="auto"/>
            <w:right w:val="none" w:sz="0" w:space="0" w:color="auto"/>
          </w:divBdr>
        </w:div>
        <w:div w:id="1265383270">
          <w:marLeft w:val="0"/>
          <w:marRight w:val="0"/>
          <w:marTop w:val="0"/>
          <w:marBottom w:val="0"/>
          <w:divBdr>
            <w:top w:val="none" w:sz="0" w:space="0" w:color="auto"/>
            <w:left w:val="none" w:sz="0" w:space="0" w:color="auto"/>
            <w:bottom w:val="none" w:sz="0" w:space="0" w:color="auto"/>
            <w:right w:val="none" w:sz="0" w:space="0" w:color="auto"/>
          </w:divBdr>
        </w:div>
      </w:divsChild>
    </w:div>
    <w:div w:id="1347825613">
      <w:bodyDiv w:val="1"/>
      <w:marLeft w:val="0"/>
      <w:marRight w:val="0"/>
      <w:marTop w:val="0"/>
      <w:marBottom w:val="0"/>
      <w:divBdr>
        <w:top w:val="none" w:sz="0" w:space="0" w:color="auto"/>
        <w:left w:val="none" w:sz="0" w:space="0" w:color="auto"/>
        <w:bottom w:val="none" w:sz="0" w:space="0" w:color="auto"/>
        <w:right w:val="none" w:sz="0" w:space="0" w:color="auto"/>
      </w:divBdr>
      <w:divsChild>
        <w:div w:id="535191794">
          <w:marLeft w:val="0"/>
          <w:marRight w:val="0"/>
          <w:marTop w:val="0"/>
          <w:marBottom w:val="0"/>
          <w:divBdr>
            <w:top w:val="none" w:sz="0" w:space="0" w:color="auto"/>
            <w:left w:val="none" w:sz="0" w:space="0" w:color="auto"/>
            <w:bottom w:val="none" w:sz="0" w:space="0" w:color="auto"/>
            <w:right w:val="none" w:sz="0" w:space="0" w:color="auto"/>
          </w:divBdr>
        </w:div>
        <w:div w:id="1473014753">
          <w:marLeft w:val="0"/>
          <w:marRight w:val="0"/>
          <w:marTop w:val="0"/>
          <w:marBottom w:val="0"/>
          <w:divBdr>
            <w:top w:val="none" w:sz="0" w:space="0" w:color="auto"/>
            <w:left w:val="none" w:sz="0" w:space="0" w:color="auto"/>
            <w:bottom w:val="none" w:sz="0" w:space="0" w:color="auto"/>
            <w:right w:val="none" w:sz="0" w:space="0" w:color="auto"/>
          </w:divBdr>
        </w:div>
        <w:div w:id="1143276090">
          <w:marLeft w:val="0"/>
          <w:marRight w:val="0"/>
          <w:marTop w:val="0"/>
          <w:marBottom w:val="0"/>
          <w:divBdr>
            <w:top w:val="none" w:sz="0" w:space="0" w:color="auto"/>
            <w:left w:val="none" w:sz="0" w:space="0" w:color="auto"/>
            <w:bottom w:val="none" w:sz="0" w:space="0" w:color="auto"/>
            <w:right w:val="none" w:sz="0" w:space="0" w:color="auto"/>
          </w:divBdr>
        </w:div>
        <w:div w:id="2088071591">
          <w:marLeft w:val="0"/>
          <w:marRight w:val="0"/>
          <w:marTop w:val="0"/>
          <w:marBottom w:val="0"/>
          <w:divBdr>
            <w:top w:val="none" w:sz="0" w:space="0" w:color="auto"/>
            <w:left w:val="none" w:sz="0" w:space="0" w:color="auto"/>
            <w:bottom w:val="none" w:sz="0" w:space="0" w:color="auto"/>
            <w:right w:val="none" w:sz="0" w:space="0" w:color="auto"/>
          </w:divBdr>
        </w:div>
      </w:divsChild>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69377277">
      <w:bodyDiv w:val="1"/>
      <w:marLeft w:val="0"/>
      <w:marRight w:val="0"/>
      <w:marTop w:val="0"/>
      <w:marBottom w:val="0"/>
      <w:divBdr>
        <w:top w:val="none" w:sz="0" w:space="0" w:color="auto"/>
        <w:left w:val="none" w:sz="0" w:space="0" w:color="auto"/>
        <w:bottom w:val="none" w:sz="0" w:space="0" w:color="auto"/>
        <w:right w:val="none" w:sz="0" w:space="0" w:color="auto"/>
      </w:divBdr>
      <w:divsChild>
        <w:div w:id="249630843">
          <w:marLeft w:val="0"/>
          <w:marRight w:val="0"/>
          <w:marTop w:val="0"/>
          <w:marBottom w:val="0"/>
          <w:divBdr>
            <w:top w:val="none" w:sz="0" w:space="0" w:color="auto"/>
            <w:left w:val="none" w:sz="0" w:space="0" w:color="auto"/>
            <w:bottom w:val="none" w:sz="0" w:space="0" w:color="auto"/>
            <w:right w:val="none" w:sz="0" w:space="0" w:color="auto"/>
          </w:divBdr>
        </w:div>
        <w:div w:id="1492716575">
          <w:marLeft w:val="0"/>
          <w:marRight w:val="0"/>
          <w:marTop w:val="0"/>
          <w:marBottom w:val="0"/>
          <w:divBdr>
            <w:top w:val="none" w:sz="0" w:space="0" w:color="auto"/>
            <w:left w:val="none" w:sz="0" w:space="0" w:color="auto"/>
            <w:bottom w:val="none" w:sz="0" w:space="0" w:color="auto"/>
            <w:right w:val="none" w:sz="0" w:space="0" w:color="auto"/>
          </w:divBdr>
        </w:div>
        <w:div w:id="2126732735">
          <w:marLeft w:val="0"/>
          <w:marRight w:val="0"/>
          <w:marTop w:val="0"/>
          <w:marBottom w:val="0"/>
          <w:divBdr>
            <w:top w:val="none" w:sz="0" w:space="0" w:color="auto"/>
            <w:left w:val="none" w:sz="0" w:space="0" w:color="auto"/>
            <w:bottom w:val="none" w:sz="0" w:space="0" w:color="auto"/>
            <w:right w:val="none" w:sz="0" w:space="0" w:color="auto"/>
          </w:divBdr>
        </w:div>
        <w:div w:id="276180373">
          <w:marLeft w:val="0"/>
          <w:marRight w:val="0"/>
          <w:marTop w:val="0"/>
          <w:marBottom w:val="0"/>
          <w:divBdr>
            <w:top w:val="none" w:sz="0" w:space="0" w:color="auto"/>
            <w:left w:val="none" w:sz="0" w:space="0" w:color="auto"/>
            <w:bottom w:val="none" w:sz="0" w:space="0" w:color="auto"/>
            <w:right w:val="none" w:sz="0" w:space="0" w:color="auto"/>
          </w:divBdr>
        </w:div>
        <w:div w:id="895506626">
          <w:marLeft w:val="0"/>
          <w:marRight w:val="0"/>
          <w:marTop w:val="0"/>
          <w:marBottom w:val="0"/>
          <w:divBdr>
            <w:top w:val="none" w:sz="0" w:space="0" w:color="auto"/>
            <w:left w:val="none" w:sz="0" w:space="0" w:color="auto"/>
            <w:bottom w:val="none" w:sz="0" w:space="0" w:color="auto"/>
            <w:right w:val="none" w:sz="0" w:space="0" w:color="auto"/>
          </w:divBdr>
        </w:div>
        <w:div w:id="881938172">
          <w:marLeft w:val="0"/>
          <w:marRight w:val="0"/>
          <w:marTop w:val="0"/>
          <w:marBottom w:val="0"/>
          <w:divBdr>
            <w:top w:val="none" w:sz="0" w:space="0" w:color="auto"/>
            <w:left w:val="none" w:sz="0" w:space="0" w:color="auto"/>
            <w:bottom w:val="none" w:sz="0" w:space="0" w:color="auto"/>
            <w:right w:val="none" w:sz="0" w:space="0" w:color="auto"/>
          </w:divBdr>
        </w:div>
        <w:div w:id="1091269525">
          <w:marLeft w:val="0"/>
          <w:marRight w:val="0"/>
          <w:marTop w:val="0"/>
          <w:marBottom w:val="0"/>
          <w:divBdr>
            <w:top w:val="none" w:sz="0" w:space="0" w:color="auto"/>
            <w:left w:val="none" w:sz="0" w:space="0" w:color="auto"/>
            <w:bottom w:val="none" w:sz="0" w:space="0" w:color="auto"/>
            <w:right w:val="none" w:sz="0" w:space="0" w:color="auto"/>
          </w:divBdr>
        </w:div>
        <w:div w:id="988021402">
          <w:marLeft w:val="0"/>
          <w:marRight w:val="0"/>
          <w:marTop w:val="0"/>
          <w:marBottom w:val="0"/>
          <w:divBdr>
            <w:top w:val="none" w:sz="0" w:space="0" w:color="auto"/>
            <w:left w:val="none" w:sz="0" w:space="0" w:color="auto"/>
            <w:bottom w:val="none" w:sz="0" w:space="0" w:color="auto"/>
            <w:right w:val="none" w:sz="0" w:space="0" w:color="auto"/>
          </w:divBdr>
        </w:div>
      </w:divsChild>
    </w:div>
    <w:div w:id="1389838484">
      <w:bodyDiv w:val="1"/>
      <w:marLeft w:val="0"/>
      <w:marRight w:val="0"/>
      <w:marTop w:val="0"/>
      <w:marBottom w:val="0"/>
      <w:divBdr>
        <w:top w:val="none" w:sz="0" w:space="0" w:color="auto"/>
        <w:left w:val="none" w:sz="0" w:space="0" w:color="auto"/>
        <w:bottom w:val="none" w:sz="0" w:space="0" w:color="auto"/>
        <w:right w:val="none" w:sz="0" w:space="0" w:color="auto"/>
      </w:divBdr>
      <w:divsChild>
        <w:div w:id="706759574">
          <w:marLeft w:val="0"/>
          <w:marRight w:val="0"/>
          <w:marTop w:val="0"/>
          <w:marBottom w:val="0"/>
          <w:divBdr>
            <w:top w:val="none" w:sz="0" w:space="0" w:color="auto"/>
            <w:left w:val="none" w:sz="0" w:space="0" w:color="auto"/>
            <w:bottom w:val="none" w:sz="0" w:space="0" w:color="auto"/>
            <w:right w:val="none" w:sz="0" w:space="0" w:color="auto"/>
          </w:divBdr>
        </w:div>
        <w:div w:id="1292397715">
          <w:marLeft w:val="0"/>
          <w:marRight w:val="0"/>
          <w:marTop w:val="0"/>
          <w:marBottom w:val="0"/>
          <w:divBdr>
            <w:top w:val="none" w:sz="0" w:space="0" w:color="auto"/>
            <w:left w:val="none" w:sz="0" w:space="0" w:color="auto"/>
            <w:bottom w:val="none" w:sz="0" w:space="0" w:color="auto"/>
            <w:right w:val="none" w:sz="0" w:space="0" w:color="auto"/>
          </w:divBdr>
        </w:div>
        <w:div w:id="1510219567">
          <w:marLeft w:val="0"/>
          <w:marRight w:val="0"/>
          <w:marTop w:val="0"/>
          <w:marBottom w:val="0"/>
          <w:divBdr>
            <w:top w:val="none" w:sz="0" w:space="0" w:color="auto"/>
            <w:left w:val="none" w:sz="0" w:space="0" w:color="auto"/>
            <w:bottom w:val="none" w:sz="0" w:space="0" w:color="auto"/>
            <w:right w:val="none" w:sz="0" w:space="0" w:color="auto"/>
          </w:divBdr>
        </w:div>
      </w:divsChild>
    </w:div>
    <w:div w:id="1402750821">
      <w:bodyDiv w:val="1"/>
      <w:marLeft w:val="0"/>
      <w:marRight w:val="0"/>
      <w:marTop w:val="0"/>
      <w:marBottom w:val="0"/>
      <w:divBdr>
        <w:top w:val="none" w:sz="0" w:space="0" w:color="auto"/>
        <w:left w:val="none" w:sz="0" w:space="0" w:color="auto"/>
        <w:bottom w:val="none" w:sz="0" w:space="0" w:color="auto"/>
        <w:right w:val="none" w:sz="0" w:space="0" w:color="auto"/>
      </w:divBdr>
    </w:div>
    <w:div w:id="1474836473">
      <w:bodyDiv w:val="1"/>
      <w:marLeft w:val="0"/>
      <w:marRight w:val="0"/>
      <w:marTop w:val="0"/>
      <w:marBottom w:val="0"/>
      <w:divBdr>
        <w:top w:val="none" w:sz="0" w:space="0" w:color="auto"/>
        <w:left w:val="none" w:sz="0" w:space="0" w:color="auto"/>
        <w:bottom w:val="none" w:sz="0" w:space="0" w:color="auto"/>
        <w:right w:val="none" w:sz="0" w:space="0" w:color="auto"/>
      </w:divBdr>
      <w:divsChild>
        <w:div w:id="2137522775">
          <w:marLeft w:val="0"/>
          <w:marRight w:val="0"/>
          <w:marTop w:val="0"/>
          <w:marBottom w:val="0"/>
          <w:divBdr>
            <w:top w:val="none" w:sz="0" w:space="0" w:color="auto"/>
            <w:left w:val="none" w:sz="0" w:space="0" w:color="auto"/>
            <w:bottom w:val="none" w:sz="0" w:space="0" w:color="auto"/>
            <w:right w:val="none" w:sz="0" w:space="0" w:color="auto"/>
          </w:divBdr>
          <w:divsChild>
            <w:div w:id="1298535694">
              <w:marLeft w:val="0"/>
              <w:marRight w:val="0"/>
              <w:marTop w:val="0"/>
              <w:marBottom w:val="0"/>
              <w:divBdr>
                <w:top w:val="none" w:sz="0" w:space="0" w:color="auto"/>
                <w:left w:val="none" w:sz="0" w:space="0" w:color="auto"/>
                <w:bottom w:val="none" w:sz="0" w:space="0" w:color="auto"/>
                <w:right w:val="none" w:sz="0" w:space="0" w:color="auto"/>
              </w:divBdr>
            </w:div>
            <w:div w:id="1278299040">
              <w:marLeft w:val="0"/>
              <w:marRight w:val="0"/>
              <w:marTop w:val="0"/>
              <w:marBottom w:val="0"/>
              <w:divBdr>
                <w:top w:val="none" w:sz="0" w:space="0" w:color="auto"/>
                <w:left w:val="none" w:sz="0" w:space="0" w:color="auto"/>
                <w:bottom w:val="none" w:sz="0" w:space="0" w:color="auto"/>
                <w:right w:val="none" w:sz="0" w:space="0" w:color="auto"/>
              </w:divBdr>
            </w:div>
            <w:div w:id="1433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22821917">
      <w:bodyDiv w:val="1"/>
      <w:marLeft w:val="0"/>
      <w:marRight w:val="0"/>
      <w:marTop w:val="0"/>
      <w:marBottom w:val="0"/>
      <w:divBdr>
        <w:top w:val="none" w:sz="0" w:space="0" w:color="auto"/>
        <w:left w:val="none" w:sz="0" w:space="0" w:color="auto"/>
        <w:bottom w:val="none" w:sz="0" w:space="0" w:color="auto"/>
        <w:right w:val="none" w:sz="0" w:space="0" w:color="auto"/>
      </w:divBdr>
      <w:divsChild>
        <w:div w:id="1446733180">
          <w:marLeft w:val="0"/>
          <w:marRight w:val="0"/>
          <w:marTop w:val="0"/>
          <w:marBottom w:val="0"/>
          <w:divBdr>
            <w:top w:val="none" w:sz="0" w:space="0" w:color="auto"/>
            <w:left w:val="none" w:sz="0" w:space="0" w:color="auto"/>
            <w:bottom w:val="none" w:sz="0" w:space="0" w:color="auto"/>
            <w:right w:val="none" w:sz="0" w:space="0" w:color="auto"/>
          </w:divBdr>
        </w:div>
        <w:div w:id="1888182843">
          <w:marLeft w:val="0"/>
          <w:marRight w:val="0"/>
          <w:marTop w:val="0"/>
          <w:marBottom w:val="0"/>
          <w:divBdr>
            <w:top w:val="none" w:sz="0" w:space="0" w:color="auto"/>
            <w:left w:val="none" w:sz="0" w:space="0" w:color="auto"/>
            <w:bottom w:val="none" w:sz="0" w:space="0" w:color="auto"/>
            <w:right w:val="none" w:sz="0" w:space="0" w:color="auto"/>
          </w:divBdr>
        </w:div>
        <w:div w:id="387844556">
          <w:marLeft w:val="0"/>
          <w:marRight w:val="0"/>
          <w:marTop w:val="0"/>
          <w:marBottom w:val="0"/>
          <w:divBdr>
            <w:top w:val="none" w:sz="0" w:space="0" w:color="auto"/>
            <w:left w:val="none" w:sz="0" w:space="0" w:color="auto"/>
            <w:bottom w:val="none" w:sz="0" w:space="0" w:color="auto"/>
            <w:right w:val="none" w:sz="0" w:space="0" w:color="auto"/>
          </w:divBdr>
        </w:div>
        <w:div w:id="1603535599">
          <w:marLeft w:val="0"/>
          <w:marRight w:val="0"/>
          <w:marTop w:val="0"/>
          <w:marBottom w:val="0"/>
          <w:divBdr>
            <w:top w:val="none" w:sz="0" w:space="0" w:color="auto"/>
            <w:left w:val="none" w:sz="0" w:space="0" w:color="auto"/>
            <w:bottom w:val="none" w:sz="0" w:space="0" w:color="auto"/>
            <w:right w:val="none" w:sz="0" w:space="0" w:color="auto"/>
          </w:divBdr>
        </w:div>
        <w:div w:id="276907489">
          <w:marLeft w:val="0"/>
          <w:marRight w:val="0"/>
          <w:marTop w:val="0"/>
          <w:marBottom w:val="0"/>
          <w:divBdr>
            <w:top w:val="none" w:sz="0" w:space="0" w:color="auto"/>
            <w:left w:val="none" w:sz="0" w:space="0" w:color="auto"/>
            <w:bottom w:val="none" w:sz="0" w:space="0" w:color="auto"/>
            <w:right w:val="none" w:sz="0" w:space="0" w:color="auto"/>
          </w:divBdr>
        </w:div>
      </w:divsChild>
    </w:div>
    <w:div w:id="1549604705">
      <w:bodyDiv w:val="1"/>
      <w:marLeft w:val="0"/>
      <w:marRight w:val="0"/>
      <w:marTop w:val="0"/>
      <w:marBottom w:val="0"/>
      <w:divBdr>
        <w:top w:val="none" w:sz="0" w:space="0" w:color="auto"/>
        <w:left w:val="none" w:sz="0" w:space="0" w:color="auto"/>
        <w:bottom w:val="none" w:sz="0" w:space="0" w:color="auto"/>
        <w:right w:val="none" w:sz="0" w:space="0" w:color="auto"/>
      </w:divBdr>
      <w:divsChild>
        <w:div w:id="2016492433">
          <w:marLeft w:val="0"/>
          <w:marRight w:val="0"/>
          <w:marTop w:val="0"/>
          <w:marBottom w:val="0"/>
          <w:divBdr>
            <w:top w:val="none" w:sz="0" w:space="0" w:color="auto"/>
            <w:left w:val="none" w:sz="0" w:space="0" w:color="auto"/>
            <w:bottom w:val="none" w:sz="0" w:space="0" w:color="auto"/>
            <w:right w:val="none" w:sz="0" w:space="0" w:color="auto"/>
          </w:divBdr>
        </w:div>
        <w:div w:id="1255433868">
          <w:marLeft w:val="0"/>
          <w:marRight w:val="0"/>
          <w:marTop w:val="0"/>
          <w:marBottom w:val="0"/>
          <w:divBdr>
            <w:top w:val="none" w:sz="0" w:space="0" w:color="auto"/>
            <w:left w:val="none" w:sz="0" w:space="0" w:color="auto"/>
            <w:bottom w:val="none" w:sz="0" w:space="0" w:color="auto"/>
            <w:right w:val="none" w:sz="0" w:space="0" w:color="auto"/>
          </w:divBdr>
        </w:div>
        <w:div w:id="581112128">
          <w:marLeft w:val="0"/>
          <w:marRight w:val="0"/>
          <w:marTop w:val="0"/>
          <w:marBottom w:val="0"/>
          <w:divBdr>
            <w:top w:val="none" w:sz="0" w:space="0" w:color="auto"/>
            <w:left w:val="none" w:sz="0" w:space="0" w:color="auto"/>
            <w:bottom w:val="none" w:sz="0" w:space="0" w:color="auto"/>
            <w:right w:val="none" w:sz="0" w:space="0" w:color="auto"/>
          </w:divBdr>
        </w:div>
      </w:divsChild>
    </w:div>
    <w:div w:id="1595817199">
      <w:bodyDiv w:val="1"/>
      <w:marLeft w:val="0"/>
      <w:marRight w:val="0"/>
      <w:marTop w:val="0"/>
      <w:marBottom w:val="0"/>
      <w:divBdr>
        <w:top w:val="none" w:sz="0" w:space="0" w:color="auto"/>
        <w:left w:val="none" w:sz="0" w:space="0" w:color="auto"/>
        <w:bottom w:val="none" w:sz="0" w:space="0" w:color="auto"/>
        <w:right w:val="none" w:sz="0" w:space="0" w:color="auto"/>
      </w:divBdr>
      <w:divsChild>
        <w:div w:id="643505512">
          <w:marLeft w:val="0"/>
          <w:marRight w:val="0"/>
          <w:marTop w:val="0"/>
          <w:marBottom w:val="0"/>
          <w:divBdr>
            <w:top w:val="none" w:sz="0" w:space="0" w:color="auto"/>
            <w:left w:val="none" w:sz="0" w:space="0" w:color="auto"/>
            <w:bottom w:val="none" w:sz="0" w:space="0" w:color="auto"/>
            <w:right w:val="none" w:sz="0" w:space="0" w:color="auto"/>
          </w:divBdr>
        </w:div>
        <w:div w:id="486484949">
          <w:marLeft w:val="0"/>
          <w:marRight w:val="0"/>
          <w:marTop w:val="0"/>
          <w:marBottom w:val="0"/>
          <w:divBdr>
            <w:top w:val="none" w:sz="0" w:space="0" w:color="auto"/>
            <w:left w:val="none" w:sz="0" w:space="0" w:color="auto"/>
            <w:bottom w:val="none" w:sz="0" w:space="0" w:color="auto"/>
            <w:right w:val="none" w:sz="0" w:space="0" w:color="auto"/>
          </w:divBdr>
        </w:div>
        <w:div w:id="279924567">
          <w:marLeft w:val="0"/>
          <w:marRight w:val="0"/>
          <w:marTop w:val="0"/>
          <w:marBottom w:val="0"/>
          <w:divBdr>
            <w:top w:val="none" w:sz="0" w:space="0" w:color="auto"/>
            <w:left w:val="none" w:sz="0" w:space="0" w:color="auto"/>
            <w:bottom w:val="none" w:sz="0" w:space="0" w:color="auto"/>
            <w:right w:val="none" w:sz="0" w:space="0" w:color="auto"/>
          </w:divBdr>
        </w:div>
        <w:div w:id="1359424926">
          <w:marLeft w:val="0"/>
          <w:marRight w:val="0"/>
          <w:marTop w:val="0"/>
          <w:marBottom w:val="0"/>
          <w:divBdr>
            <w:top w:val="none" w:sz="0" w:space="0" w:color="auto"/>
            <w:left w:val="none" w:sz="0" w:space="0" w:color="auto"/>
            <w:bottom w:val="none" w:sz="0" w:space="0" w:color="auto"/>
            <w:right w:val="none" w:sz="0" w:space="0" w:color="auto"/>
          </w:divBdr>
        </w:div>
        <w:div w:id="320547805">
          <w:marLeft w:val="0"/>
          <w:marRight w:val="0"/>
          <w:marTop w:val="0"/>
          <w:marBottom w:val="0"/>
          <w:divBdr>
            <w:top w:val="none" w:sz="0" w:space="0" w:color="auto"/>
            <w:left w:val="none" w:sz="0" w:space="0" w:color="auto"/>
            <w:bottom w:val="none" w:sz="0" w:space="0" w:color="auto"/>
            <w:right w:val="none" w:sz="0" w:space="0" w:color="auto"/>
          </w:divBdr>
        </w:div>
        <w:div w:id="1477336139">
          <w:marLeft w:val="0"/>
          <w:marRight w:val="0"/>
          <w:marTop w:val="0"/>
          <w:marBottom w:val="0"/>
          <w:divBdr>
            <w:top w:val="none" w:sz="0" w:space="0" w:color="auto"/>
            <w:left w:val="none" w:sz="0" w:space="0" w:color="auto"/>
            <w:bottom w:val="none" w:sz="0" w:space="0" w:color="auto"/>
            <w:right w:val="none" w:sz="0" w:space="0" w:color="auto"/>
          </w:divBdr>
        </w:div>
        <w:div w:id="1366515382">
          <w:marLeft w:val="0"/>
          <w:marRight w:val="0"/>
          <w:marTop w:val="0"/>
          <w:marBottom w:val="0"/>
          <w:divBdr>
            <w:top w:val="none" w:sz="0" w:space="0" w:color="auto"/>
            <w:left w:val="none" w:sz="0" w:space="0" w:color="auto"/>
            <w:bottom w:val="none" w:sz="0" w:space="0" w:color="auto"/>
            <w:right w:val="none" w:sz="0" w:space="0" w:color="auto"/>
          </w:divBdr>
        </w:div>
        <w:div w:id="346903495">
          <w:marLeft w:val="0"/>
          <w:marRight w:val="0"/>
          <w:marTop w:val="0"/>
          <w:marBottom w:val="0"/>
          <w:divBdr>
            <w:top w:val="none" w:sz="0" w:space="0" w:color="auto"/>
            <w:left w:val="none" w:sz="0" w:space="0" w:color="auto"/>
            <w:bottom w:val="none" w:sz="0" w:space="0" w:color="auto"/>
            <w:right w:val="none" w:sz="0" w:space="0" w:color="auto"/>
          </w:divBdr>
        </w:div>
        <w:div w:id="271520166">
          <w:marLeft w:val="0"/>
          <w:marRight w:val="0"/>
          <w:marTop w:val="0"/>
          <w:marBottom w:val="0"/>
          <w:divBdr>
            <w:top w:val="none" w:sz="0" w:space="0" w:color="auto"/>
            <w:left w:val="none" w:sz="0" w:space="0" w:color="auto"/>
            <w:bottom w:val="none" w:sz="0" w:space="0" w:color="auto"/>
            <w:right w:val="none" w:sz="0" w:space="0" w:color="auto"/>
          </w:divBdr>
        </w:div>
        <w:div w:id="313216467">
          <w:marLeft w:val="0"/>
          <w:marRight w:val="0"/>
          <w:marTop w:val="0"/>
          <w:marBottom w:val="0"/>
          <w:divBdr>
            <w:top w:val="none" w:sz="0" w:space="0" w:color="auto"/>
            <w:left w:val="none" w:sz="0" w:space="0" w:color="auto"/>
            <w:bottom w:val="none" w:sz="0" w:space="0" w:color="auto"/>
            <w:right w:val="none" w:sz="0" w:space="0" w:color="auto"/>
          </w:divBdr>
        </w:div>
        <w:div w:id="1220364099">
          <w:marLeft w:val="0"/>
          <w:marRight w:val="0"/>
          <w:marTop w:val="0"/>
          <w:marBottom w:val="0"/>
          <w:divBdr>
            <w:top w:val="none" w:sz="0" w:space="0" w:color="auto"/>
            <w:left w:val="none" w:sz="0" w:space="0" w:color="auto"/>
            <w:bottom w:val="none" w:sz="0" w:space="0" w:color="auto"/>
            <w:right w:val="none" w:sz="0" w:space="0" w:color="auto"/>
          </w:divBdr>
        </w:div>
        <w:div w:id="7753539">
          <w:marLeft w:val="0"/>
          <w:marRight w:val="0"/>
          <w:marTop w:val="0"/>
          <w:marBottom w:val="0"/>
          <w:divBdr>
            <w:top w:val="none" w:sz="0" w:space="0" w:color="auto"/>
            <w:left w:val="none" w:sz="0" w:space="0" w:color="auto"/>
            <w:bottom w:val="none" w:sz="0" w:space="0" w:color="auto"/>
            <w:right w:val="none" w:sz="0" w:space="0" w:color="auto"/>
          </w:divBdr>
        </w:div>
        <w:div w:id="636565427">
          <w:marLeft w:val="0"/>
          <w:marRight w:val="0"/>
          <w:marTop w:val="0"/>
          <w:marBottom w:val="0"/>
          <w:divBdr>
            <w:top w:val="none" w:sz="0" w:space="0" w:color="auto"/>
            <w:left w:val="none" w:sz="0" w:space="0" w:color="auto"/>
            <w:bottom w:val="none" w:sz="0" w:space="0" w:color="auto"/>
            <w:right w:val="none" w:sz="0" w:space="0" w:color="auto"/>
          </w:divBdr>
        </w:div>
        <w:div w:id="1221673333">
          <w:marLeft w:val="0"/>
          <w:marRight w:val="0"/>
          <w:marTop w:val="0"/>
          <w:marBottom w:val="0"/>
          <w:divBdr>
            <w:top w:val="none" w:sz="0" w:space="0" w:color="auto"/>
            <w:left w:val="none" w:sz="0" w:space="0" w:color="auto"/>
            <w:bottom w:val="none" w:sz="0" w:space="0" w:color="auto"/>
            <w:right w:val="none" w:sz="0" w:space="0" w:color="auto"/>
          </w:divBdr>
        </w:div>
        <w:div w:id="711347305">
          <w:marLeft w:val="0"/>
          <w:marRight w:val="0"/>
          <w:marTop w:val="0"/>
          <w:marBottom w:val="0"/>
          <w:divBdr>
            <w:top w:val="none" w:sz="0" w:space="0" w:color="auto"/>
            <w:left w:val="none" w:sz="0" w:space="0" w:color="auto"/>
            <w:bottom w:val="none" w:sz="0" w:space="0" w:color="auto"/>
            <w:right w:val="none" w:sz="0" w:space="0" w:color="auto"/>
          </w:divBdr>
        </w:div>
        <w:div w:id="1859074738">
          <w:marLeft w:val="0"/>
          <w:marRight w:val="0"/>
          <w:marTop w:val="0"/>
          <w:marBottom w:val="0"/>
          <w:divBdr>
            <w:top w:val="none" w:sz="0" w:space="0" w:color="auto"/>
            <w:left w:val="none" w:sz="0" w:space="0" w:color="auto"/>
            <w:bottom w:val="none" w:sz="0" w:space="0" w:color="auto"/>
            <w:right w:val="none" w:sz="0" w:space="0" w:color="auto"/>
          </w:divBdr>
        </w:div>
      </w:divsChild>
    </w:div>
    <w:div w:id="1711032216">
      <w:bodyDiv w:val="1"/>
      <w:marLeft w:val="0"/>
      <w:marRight w:val="0"/>
      <w:marTop w:val="0"/>
      <w:marBottom w:val="0"/>
      <w:divBdr>
        <w:top w:val="none" w:sz="0" w:space="0" w:color="auto"/>
        <w:left w:val="none" w:sz="0" w:space="0" w:color="auto"/>
        <w:bottom w:val="none" w:sz="0" w:space="0" w:color="auto"/>
        <w:right w:val="none" w:sz="0" w:space="0" w:color="auto"/>
      </w:divBdr>
      <w:divsChild>
        <w:div w:id="289944164">
          <w:marLeft w:val="0"/>
          <w:marRight w:val="0"/>
          <w:marTop w:val="0"/>
          <w:marBottom w:val="0"/>
          <w:divBdr>
            <w:top w:val="none" w:sz="0" w:space="0" w:color="auto"/>
            <w:left w:val="none" w:sz="0" w:space="0" w:color="auto"/>
            <w:bottom w:val="none" w:sz="0" w:space="0" w:color="auto"/>
            <w:right w:val="none" w:sz="0" w:space="0" w:color="auto"/>
          </w:divBdr>
        </w:div>
        <w:div w:id="906648349">
          <w:marLeft w:val="0"/>
          <w:marRight w:val="0"/>
          <w:marTop w:val="0"/>
          <w:marBottom w:val="0"/>
          <w:divBdr>
            <w:top w:val="none" w:sz="0" w:space="0" w:color="auto"/>
            <w:left w:val="none" w:sz="0" w:space="0" w:color="auto"/>
            <w:bottom w:val="none" w:sz="0" w:space="0" w:color="auto"/>
            <w:right w:val="none" w:sz="0" w:space="0" w:color="auto"/>
          </w:divBdr>
        </w:div>
        <w:div w:id="367222793">
          <w:marLeft w:val="0"/>
          <w:marRight w:val="0"/>
          <w:marTop w:val="0"/>
          <w:marBottom w:val="0"/>
          <w:divBdr>
            <w:top w:val="none" w:sz="0" w:space="0" w:color="auto"/>
            <w:left w:val="none" w:sz="0" w:space="0" w:color="auto"/>
            <w:bottom w:val="none" w:sz="0" w:space="0" w:color="auto"/>
            <w:right w:val="none" w:sz="0" w:space="0" w:color="auto"/>
          </w:divBdr>
        </w:div>
        <w:div w:id="1850214115">
          <w:marLeft w:val="0"/>
          <w:marRight w:val="0"/>
          <w:marTop w:val="0"/>
          <w:marBottom w:val="0"/>
          <w:divBdr>
            <w:top w:val="none" w:sz="0" w:space="0" w:color="auto"/>
            <w:left w:val="none" w:sz="0" w:space="0" w:color="auto"/>
            <w:bottom w:val="none" w:sz="0" w:space="0" w:color="auto"/>
            <w:right w:val="none" w:sz="0" w:space="0" w:color="auto"/>
          </w:divBdr>
        </w:div>
        <w:div w:id="694189113">
          <w:marLeft w:val="0"/>
          <w:marRight w:val="0"/>
          <w:marTop w:val="0"/>
          <w:marBottom w:val="0"/>
          <w:divBdr>
            <w:top w:val="none" w:sz="0" w:space="0" w:color="auto"/>
            <w:left w:val="none" w:sz="0" w:space="0" w:color="auto"/>
            <w:bottom w:val="none" w:sz="0" w:space="0" w:color="auto"/>
            <w:right w:val="none" w:sz="0" w:space="0" w:color="auto"/>
          </w:divBdr>
        </w:div>
        <w:div w:id="1081487732">
          <w:marLeft w:val="0"/>
          <w:marRight w:val="0"/>
          <w:marTop w:val="0"/>
          <w:marBottom w:val="0"/>
          <w:divBdr>
            <w:top w:val="none" w:sz="0" w:space="0" w:color="auto"/>
            <w:left w:val="none" w:sz="0" w:space="0" w:color="auto"/>
            <w:bottom w:val="none" w:sz="0" w:space="0" w:color="auto"/>
            <w:right w:val="none" w:sz="0" w:space="0" w:color="auto"/>
          </w:divBdr>
        </w:div>
        <w:div w:id="1204829835">
          <w:marLeft w:val="0"/>
          <w:marRight w:val="0"/>
          <w:marTop w:val="0"/>
          <w:marBottom w:val="0"/>
          <w:divBdr>
            <w:top w:val="none" w:sz="0" w:space="0" w:color="auto"/>
            <w:left w:val="none" w:sz="0" w:space="0" w:color="auto"/>
            <w:bottom w:val="none" w:sz="0" w:space="0" w:color="auto"/>
            <w:right w:val="none" w:sz="0" w:space="0" w:color="auto"/>
          </w:divBdr>
        </w:div>
        <w:div w:id="1713143321">
          <w:marLeft w:val="0"/>
          <w:marRight w:val="0"/>
          <w:marTop w:val="0"/>
          <w:marBottom w:val="0"/>
          <w:divBdr>
            <w:top w:val="none" w:sz="0" w:space="0" w:color="auto"/>
            <w:left w:val="none" w:sz="0" w:space="0" w:color="auto"/>
            <w:bottom w:val="none" w:sz="0" w:space="0" w:color="auto"/>
            <w:right w:val="none" w:sz="0" w:space="0" w:color="auto"/>
          </w:divBdr>
        </w:div>
        <w:div w:id="1055355018">
          <w:marLeft w:val="0"/>
          <w:marRight w:val="0"/>
          <w:marTop w:val="0"/>
          <w:marBottom w:val="0"/>
          <w:divBdr>
            <w:top w:val="none" w:sz="0" w:space="0" w:color="auto"/>
            <w:left w:val="none" w:sz="0" w:space="0" w:color="auto"/>
            <w:bottom w:val="none" w:sz="0" w:space="0" w:color="auto"/>
            <w:right w:val="none" w:sz="0" w:space="0" w:color="auto"/>
          </w:divBdr>
        </w:div>
        <w:div w:id="7873992">
          <w:marLeft w:val="0"/>
          <w:marRight w:val="0"/>
          <w:marTop w:val="0"/>
          <w:marBottom w:val="0"/>
          <w:divBdr>
            <w:top w:val="none" w:sz="0" w:space="0" w:color="auto"/>
            <w:left w:val="none" w:sz="0" w:space="0" w:color="auto"/>
            <w:bottom w:val="none" w:sz="0" w:space="0" w:color="auto"/>
            <w:right w:val="none" w:sz="0" w:space="0" w:color="auto"/>
          </w:divBdr>
        </w:div>
        <w:div w:id="372388922">
          <w:marLeft w:val="0"/>
          <w:marRight w:val="0"/>
          <w:marTop w:val="0"/>
          <w:marBottom w:val="0"/>
          <w:divBdr>
            <w:top w:val="none" w:sz="0" w:space="0" w:color="auto"/>
            <w:left w:val="none" w:sz="0" w:space="0" w:color="auto"/>
            <w:bottom w:val="none" w:sz="0" w:space="0" w:color="auto"/>
            <w:right w:val="none" w:sz="0" w:space="0" w:color="auto"/>
          </w:divBdr>
        </w:div>
        <w:div w:id="194387614">
          <w:marLeft w:val="0"/>
          <w:marRight w:val="0"/>
          <w:marTop w:val="0"/>
          <w:marBottom w:val="0"/>
          <w:divBdr>
            <w:top w:val="none" w:sz="0" w:space="0" w:color="auto"/>
            <w:left w:val="none" w:sz="0" w:space="0" w:color="auto"/>
            <w:bottom w:val="none" w:sz="0" w:space="0" w:color="auto"/>
            <w:right w:val="none" w:sz="0" w:space="0" w:color="auto"/>
          </w:divBdr>
        </w:div>
        <w:div w:id="93864801">
          <w:marLeft w:val="0"/>
          <w:marRight w:val="0"/>
          <w:marTop w:val="0"/>
          <w:marBottom w:val="0"/>
          <w:divBdr>
            <w:top w:val="none" w:sz="0" w:space="0" w:color="auto"/>
            <w:left w:val="none" w:sz="0" w:space="0" w:color="auto"/>
            <w:bottom w:val="none" w:sz="0" w:space="0" w:color="auto"/>
            <w:right w:val="none" w:sz="0" w:space="0" w:color="auto"/>
          </w:divBdr>
        </w:div>
        <w:div w:id="873271040">
          <w:marLeft w:val="0"/>
          <w:marRight w:val="0"/>
          <w:marTop w:val="0"/>
          <w:marBottom w:val="0"/>
          <w:divBdr>
            <w:top w:val="none" w:sz="0" w:space="0" w:color="auto"/>
            <w:left w:val="none" w:sz="0" w:space="0" w:color="auto"/>
            <w:bottom w:val="none" w:sz="0" w:space="0" w:color="auto"/>
            <w:right w:val="none" w:sz="0" w:space="0" w:color="auto"/>
          </w:divBdr>
        </w:div>
        <w:div w:id="1902522514">
          <w:marLeft w:val="0"/>
          <w:marRight w:val="0"/>
          <w:marTop w:val="0"/>
          <w:marBottom w:val="0"/>
          <w:divBdr>
            <w:top w:val="none" w:sz="0" w:space="0" w:color="auto"/>
            <w:left w:val="none" w:sz="0" w:space="0" w:color="auto"/>
            <w:bottom w:val="none" w:sz="0" w:space="0" w:color="auto"/>
            <w:right w:val="none" w:sz="0" w:space="0" w:color="auto"/>
          </w:divBdr>
        </w:div>
        <w:div w:id="1806779432">
          <w:marLeft w:val="0"/>
          <w:marRight w:val="0"/>
          <w:marTop w:val="0"/>
          <w:marBottom w:val="0"/>
          <w:divBdr>
            <w:top w:val="none" w:sz="0" w:space="0" w:color="auto"/>
            <w:left w:val="none" w:sz="0" w:space="0" w:color="auto"/>
            <w:bottom w:val="none" w:sz="0" w:space="0" w:color="auto"/>
            <w:right w:val="none" w:sz="0" w:space="0" w:color="auto"/>
          </w:divBdr>
        </w:div>
        <w:div w:id="224947915">
          <w:marLeft w:val="0"/>
          <w:marRight w:val="0"/>
          <w:marTop w:val="0"/>
          <w:marBottom w:val="0"/>
          <w:divBdr>
            <w:top w:val="none" w:sz="0" w:space="0" w:color="auto"/>
            <w:left w:val="none" w:sz="0" w:space="0" w:color="auto"/>
            <w:bottom w:val="none" w:sz="0" w:space="0" w:color="auto"/>
            <w:right w:val="none" w:sz="0" w:space="0" w:color="auto"/>
          </w:divBdr>
        </w:div>
        <w:div w:id="2075155253">
          <w:marLeft w:val="0"/>
          <w:marRight w:val="0"/>
          <w:marTop w:val="0"/>
          <w:marBottom w:val="0"/>
          <w:divBdr>
            <w:top w:val="none" w:sz="0" w:space="0" w:color="auto"/>
            <w:left w:val="none" w:sz="0" w:space="0" w:color="auto"/>
            <w:bottom w:val="none" w:sz="0" w:space="0" w:color="auto"/>
            <w:right w:val="none" w:sz="0" w:space="0" w:color="auto"/>
          </w:divBdr>
        </w:div>
        <w:div w:id="900793421">
          <w:marLeft w:val="0"/>
          <w:marRight w:val="0"/>
          <w:marTop w:val="0"/>
          <w:marBottom w:val="0"/>
          <w:divBdr>
            <w:top w:val="none" w:sz="0" w:space="0" w:color="auto"/>
            <w:left w:val="none" w:sz="0" w:space="0" w:color="auto"/>
            <w:bottom w:val="none" w:sz="0" w:space="0" w:color="auto"/>
            <w:right w:val="none" w:sz="0" w:space="0" w:color="auto"/>
          </w:divBdr>
        </w:div>
        <w:div w:id="1626765821">
          <w:marLeft w:val="0"/>
          <w:marRight w:val="0"/>
          <w:marTop w:val="0"/>
          <w:marBottom w:val="0"/>
          <w:divBdr>
            <w:top w:val="none" w:sz="0" w:space="0" w:color="auto"/>
            <w:left w:val="none" w:sz="0" w:space="0" w:color="auto"/>
            <w:bottom w:val="none" w:sz="0" w:space="0" w:color="auto"/>
            <w:right w:val="none" w:sz="0" w:space="0" w:color="auto"/>
          </w:divBdr>
        </w:div>
        <w:div w:id="17050080">
          <w:marLeft w:val="0"/>
          <w:marRight w:val="0"/>
          <w:marTop w:val="0"/>
          <w:marBottom w:val="0"/>
          <w:divBdr>
            <w:top w:val="none" w:sz="0" w:space="0" w:color="auto"/>
            <w:left w:val="none" w:sz="0" w:space="0" w:color="auto"/>
            <w:bottom w:val="none" w:sz="0" w:space="0" w:color="auto"/>
            <w:right w:val="none" w:sz="0" w:space="0" w:color="auto"/>
          </w:divBdr>
        </w:div>
        <w:div w:id="665211865">
          <w:marLeft w:val="0"/>
          <w:marRight w:val="0"/>
          <w:marTop w:val="0"/>
          <w:marBottom w:val="0"/>
          <w:divBdr>
            <w:top w:val="none" w:sz="0" w:space="0" w:color="auto"/>
            <w:left w:val="none" w:sz="0" w:space="0" w:color="auto"/>
            <w:bottom w:val="none" w:sz="0" w:space="0" w:color="auto"/>
            <w:right w:val="none" w:sz="0" w:space="0" w:color="auto"/>
          </w:divBdr>
        </w:div>
        <w:div w:id="512575925">
          <w:marLeft w:val="0"/>
          <w:marRight w:val="0"/>
          <w:marTop w:val="0"/>
          <w:marBottom w:val="0"/>
          <w:divBdr>
            <w:top w:val="none" w:sz="0" w:space="0" w:color="auto"/>
            <w:left w:val="none" w:sz="0" w:space="0" w:color="auto"/>
            <w:bottom w:val="none" w:sz="0" w:space="0" w:color="auto"/>
            <w:right w:val="none" w:sz="0" w:space="0" w:color="auto"/>
          </w:divBdr>
        </w:div>
        <w:div w:id="1305164699">
          <w:marLeft w:val="0"/>
          <w:marRight w:val="0"/>
          <w:marTop w:val="0"/>
          <w:marBottom w:val="0"/>
          <w:divBdr>
            <w:top w:val="none" w:sz="0" w:space="0" w:color="auto"/>
            <w:left w:val="none" w:sz="0" w:space="0" w:color="auto"/>
            <w:bottom w:val="none" w:sz="0" w:space="0" w:color="auto"/>
            <w:right w:val="none" w:sz="0" w:space="0" w:color="auto"/>
          </w:divBdr>
        </w:div>
        <w:div w:id="822161068">
          <w:marLeft w:val="0"/>
          <w:marRight w:val="0"/>
          <w:marTop w:val="0"/>
          <w:marBottom w:val="0"/>
          <w:divBdr>
            <w:top w:val="none" w:sz="0" w:space="0" w:color="auto"/>
            <w:left w:val="none" w:sz="0" w:space="0" w:color="auto"/>
            <w:bottom w:val="none" w:sz="0" w:space="0" w:color="auto"/>
            <w:right w:val="none" w:sz="0" w:space="0" w:color="auto"/>
          </w:divBdr>
        </w:div>
        <w:div w:id="1511676409">
          <w:marLeft w:val="0"/>
          <w:marRight w:val="0"/>
          <w:marTop w:val="0"/>
          <w:marBottom w:val="0"/>
          <w:divBdr>
            <w:top w:val="none" w:sz="0" w:space="0" w:color="auto"/>
            <w:left w:val="none" w:sz="0" w:space="0" w:color="auto"/>
            <w:bottom w:val="none" w:sz="0" w:space="0" w:color="auto"/>
            <w:right w:val="none" w:sz="0" w:space="0" w:color="auto"/>
          </w:divBdr>
        </w:div>
        <w:div w:id="1154686300">
          <w:marLeft w:val="0"/>
          <w:marRight w:val="0"/>
          <w:marTop w:val="0"/>
          <w:marBottom w:val="0"/>
          <w:divBdr>
            <w:top w:val="none" w:sz="0" w:space="0" w:color="auto"/>
            <w:left w:val="none" w:sz="0" w:space="0" w:color="auto"/>
            <w:bottom w:val="none" w:sz="0" w:space="0" w:color="auto"/>
            <w:right w:val="none" w:sz="0" w:space="0" w:color="auto"/>
          </w:divBdr>
        </w:div>
        <w:div w:id="615327685">
          <w:marLeft w:val="0"/>
          <w:marRight w:val="0"/>
          <w:marTop w:val="0"/>
          <w:marBottom w:val="0"/>
          <w:divBdr>
            <w:top w:val="none" w:sz="0" w:space="0" w:color="auto"/>
            <w:left w:val="none" w:sz="0" w:space="0" w:color="auto"/>
            <w:bottom w:val="none" w:sz="0" w:space="0" w:color="auto"/>
            <w:right w:val="none" w:sz="0" w:space="0" w:color="auto"/>
          </w:divBdr>
        </w:div>
        <w:div w:id="1773697025">
          <w:marLeft w:val="0"/>
          <w:marRight w:val="0"/>
          <w:marTop w:val="0"/>
          <w:marBottom w:val="0"/>
          <w:divBdr>
            <w:top w:val="none" w:sz="0" w:space="0" w:color="auto"/>
            <w:left w:val="none" w:sz="0" w:space="0" w:color="auto"/>
            <w:bottom w:val="none" w:sz="0" w:space="0" w:color="auto"/>
            <w:right w:val="none" w:sz="0" w:space="0" w:color="auto"/>
          </w:divBdr>
        </w:div>
        <w:div w:id="1560165643">
          <w:marLeft w:val="0"/>
          <w:marRight w:val="0"/>
          <w:marTop w:val="0"/>
          <w:marBottom w:val="0"/>
          <w:divBdr>
            <w:top w:val="none" w:sz="0" w:space="0" w:color="auto"/>
            <w:left w:val="none" w:sz="0" w:space="0" w:color="auto"/>
            <w:bottom w:val="none" w:sz="0" w:space="0" w:color="auto"/>
            <w:right w:val="none" w:sz="0" w:space="0" w:color="auto"/>
          </w:divBdr>
        </w:div>
      </w:divsChild>
    </w:div>
    <w:div w:id="1747723410">
      <w:bodyDiv w:val="1"/>
      <w:marLeft w:val="0"/>
      <w:marRight w:val="0"/>
      <w:marTop w:val="0"/>
      <w:marBottom w:val="0"/>
      <w:divBdr>
        <w:top w:val="none" w:sz="0" w:space="0" w:color="auto"/>
        <w:left w:val="none" w:sz="0" w:space="0" w:color="auto"/>
        <w:bottom w:val="none" w:sz="0" w:space="0" w:color="auto"/>
        <w:right w:val="none" w:sz="0" w:space="0" w:color="auto"/>
      </w:divBdr>
      <w:divsChild>
        <w:div w:id="331954267">
          <w:marLeft w:val="0"/>
          <w:marRight w:val="0"/>
          <w:marTop w:val="0"/>
          <w:marBottom w:val="0"/>
          <w:divBdr>
            <w:top w:val="none" w:sz="0" w:space="0" w:color="auto"/>
            <w:left w:val="none" w:sz="0" w:space="0" w:color="auto"/>
            <w:bottom w:val="none" w:sz="0" w:space="0" w:color="auto"/>
            <w:right w:val="none" w:sz="0" w:space="0" w:color="auto"/>
          </w:divBdr>
        </w:div>
        <w:div w:id="407076428">
          <w:marLeft w:val="0"/>
          <w:marRight w:val="0"/>
          <w:marTop w:val="0"/>
          <w:marBottom w:val="0"/>
          <w:divBdr>
            <w:top w:val="none" w:sz="0" w:space="0" w:color="auto"/>
            <w:left w:val="none" w:sz="0" w:space="0" w:color="auto"/>
            <w:bottom w:val="none" w:sz="0" w:space="0" w:color="auto"/>
            <w:right w:val="none" w:sz="0" w:space="0" w:color="auto"/>
          </w:divBdr>
        </w:div>
        <w:div w:id="1624191634">
          <w:marLeft w:val="0"/>
          <w:marRight w:val="0"/>
          <w:marTop w:val="0"/>
          <w:marBottom w:val="0"/>
          <w:divBdr>
            <w:top w:val="none" w:sz="0" w:space="0" w:color="auto"/>
            <w:left w:val="none" w:sz="0" w:space="0" w:color="auto"/>
            <w:bottom w:val="none" w:sz="0" w:space="0" w:color="auto"/>
            <w:right w:val="none" w:sz="0" w:space="0" w:color="auto"/>
          </w:divBdr>
        </w:div>
        <w:div w:id="768812448">
          <w:marLeft w:val="0"/>
          <w:marRight w:val="0"/>
          <w:marTop w:val="0"/>
          <w:marBottom w:val="0"/>
          <w:divBdr>
            <w:top w:val="none" w:sz="0" w:space="0" w:color="auto"/>
            <w:left w:val="none" w:sz="0" w:space="0" w:color="auto"/>
            <w:bottom w:val="none" w:sz="0" w:space="0" w:color="auto"/>
            <w:right w:val="none" w:sz="0" w:space="0" w:color="auto"/>
          </w:divBdr>
        </w:div>
        <w:div w:id="1875147099">
          <w:marLeft w:val="0"/>
          <w:marRight w:val="0"/>
          <w:marTop w:val="0"/>
          <w:marBottom w:val="0"/>
          <w:divBdr>
            <w:top w:val="none" w:sz="0" w:space="0" w:color="auto"/>
            <w:left w:val="none" w:sz="0" w:space="0" w:color="auto"/>
            <w:bottom w:val="none" w:sz="0" w:space="0" w:color="auto"/>
            <w:right w:val="none" w:sz="0" w:space="0" w:color="auto"/>
          </w:divBdr>
        </w:div>
        <w:div w:id="1204174815">
          <w:marLeft w:val="0"/>
          <w:marRight w:val="0"/>
          <w:marTop w:val="0"/>
          <w:marBottom w:val="0"/>
          <w:divBdr>
            <w:top w:val="none" w:sz="0" w:space="0" w:color="auto"/>
            <w:left w:val="none" w:sz="0" w:space="0" w:color="auto"/>
            <w:bottom w:val="none" w:sz="0" w:space="0" w:color="auto"/>
            <w:right w:val="none" w:sz="0" w:space="0" w:color="auto"/>
          </w:divBdr>
        </w:div>
        <w:div w:id="1462266690">
          <w:marLeft w:val="0"/>
          <w:marRight w:val="0"/>
          <w:marTop w:val="0"/>
          <w:marBottom w:val="0"/>
          <w:divBdr>
            <w:top w:val="none" w:sz="0" w:space="0" w:color="auto"/>
            <w:left w:val="none" w:sz="0" w:space="0" w:color="auto"/>
            <w:bottom w:val="none" w:sz="0" w:space="0" w:color="auto"/>
            <w:right w:val="none" w:sz="0" w:space="0" w:color="auto"/>
          </w:divBdr>
        </w:div>
        <w:div w:id="2053993885">
          <w:marLeft w:val="0"/>
          <w:marRight w:val="0"/>
          <w:marTop w:val="0"/>
          <w:marBottom w:val="0"/>
          <w:divBdr>
            <w:top w:val="none" w:sz="0" w:space="0" w:color="auto"/>
            <w:left w:val="none" w:sz="0" w:space="0" w:color="auto"/>
            <w:bottom w:val="none" w:sz="0" w:space="0" w:color="auto"/>
            <w:right w:val="none" w:sz="0" w:space="0" w:color="auto"/>
          </w:divBdr>
        </w:div>
        <w:div w:id="1044866211">
          <w:marLeft w:val="0"/>
          <w:marRight w:val="0"/>
          <w:marTop w:val="0"/>
          <w:marBottom w:val="0"/>
          <w:divBdr>
            <w:top w:val="none" w:sz="0" w:space="0" w:color="auto"/>
            <w:left w:val="none" w:sz="0" w:space="0" w:color="auto"/>
            <w:bottom w:val="none" w:sz="0" w:space="0" w:color="auto"/>
            <w:right w:val="none" w:sz="0" w:space="0" w:color="auto"/>
          </w:divBdr>
        </w:div>
        <w:div w:id="1888565376">
          <w:marLeft w:val="0"/>
          <w:marRight w:val="0"/>
          <w:marTop w:val="0"/>
          <w:marBottom w:val="0"/>
          <w:divBdr>
            <w:top w:val="none" w:sz="0" w:space="0" w:color="auto"/>
            <w:left w:val="none" w:sz="0" w:space="0" w:color="auto"/>
            <w:bottom w:val="none" w:sz="0" w:space="0" w:color="auto"/>
            <w:right w:val="none" w:sz="0" w:space="0" w:color="auto"/>
          </w:divBdr>
        </w:div>
        <w:div w:id="212735577">
          <w:marLeft w:val="0"/>
          <w:marRight w:val="0"/>
          <w:marTop w:val="0"/>
          <w:marBottom w:val="0"/>
          <w:divBdr>
            <w:top w:val="none" w:sz="0" w:space="0" w:color="auto"/>
            <w:left w:val="none" w:sz="0" w:space="0" w:color="auto"/>
            <w:bottom w:val="none" w:sz="0" w:space="0" w:color="auto"/>
            <w:right w:val="none" w:sz="0" w:space="0" w:color="auto"/>
          </w:divBdr>
        </w:div>
      </w:divsChild>
    </w:div>
    <w:div w:id="1769697183">
      <w:bodyDiv w:val="1"/>
      <w:marLeft w:val="0"/>
      <w:marRight w:val="0"/>
      <w:marTop w:val="0"/>
      <w:marBottom w:val="0"/>
      <w:divBdr>
        <w:top w:val="none" w:sz="0" w:space="0" w:color="auto"/>
        <w:left w:val="none" w:sz="0" w:space="0" w:color="auto"/>
        <w:bottom w:val="none" w:sz="0" w:space="0" w:color="auto"/>
        <w:right w:val="none" w:sz="0" w:space="0" w:color="auto"/>
      </w:divBdr>
      <w:divsChild>
        <w:div w:id="13919135">
          <w:marLeft w:val="0"/>
          <w:marRight w:val="0"/>
          <w:marTop w:val="0"/>
          <w:marBottom w:val="0"/>
          <w:divBdr>
            <w:top w:val="none" w:sz="0" w:space="0" w:color="auto"/>
            <w:left w:val="none" w:sz="0" w:space="0" w:color="auto"/>
            <w:bottom w:val="none" w:sz="0" w:space="0" w:color="auto"/>
            <w:right w:val="none" w:sz="0" w:space="0" w:color="auto"/>
          </w:divBdr>
        </w:div>
        <w:div w:id="2141460030">
          <w:marLeft w:val="0"/>
          <w:marRight w:val="0"/>
          <w:marTop w:val="0"/>
          <w:marBottom w:val="0"/>
          <w:divBdr>
            <w:top w:val="none" w:sz="0" w:space="0" w:color="auto"/>
            <w:left w:val="none" w:sz="0" w:space="0" w:color="auto"/>
            <w:bottom w:val="none" w:sz="0" w:space="0" w:color="auto"/>
            <w:right w:val="none" w:sz="0" w:space="0" w:color="auto"/>
          </w:divBdr>
        </w:div>
        <w:div w:id="1389569440">
          <w:marLeft w:val="0"/>
          <w:marRight w:val="0"/>
          <w:marTop w:val="0"/>
          <w:marBottom w:val="0"/>
          <w:divBdr>
            <w:top w:val="none" w:sz="0" w:space="0" w:color="auto"/>
            <w:left w:val="none" w:sz="0" w:space="0" w:color="auto"/>
            <w:bottom w:val="none" w:sz="0" w:space="0" w:color="auto"/>
            <w:right w:val="none" w:sz="0" w:space="0" w:color="auto"/>
          </w:divBdr>
        </w:div>
        <w:div w:id="2028754298">
          <w:marLeft w:val="0"/>
          <w:marRight w:val="0"/>
          <w:marTop w:val="0"/>
          <w:marBottom w:val="0"/>
          <w:divBdr>
            <w:top w:val="none" w:sz="0" w:space="0" w:color="auto"/>
            <w:left w:val="none" w:sz="0" w:space="0" w:color="auto"/>
            <w:bottom w:val="none" w:sz="0" w:space="0" w:color="auto"/>
            <w:right w:val="none" w:sz="0" w:space="0" w:color="auto"/>
          </w:divBdr>
        </w:div>
        <w:div w:id="1194996529">
          <w:marLeft w:val="0"/>
          <w:marRight w:val="0"/>
          <w:marTop w:val="0"/>
          <w:marBottom w:val="0"/>
          <w:divBdr>
            <w:top w:val="none" w:sz="0" w:space="0" w:color="auto"/>
            <w:left w:val="none" w:sz="0" w:space="0" w:color="auto"/>
            <w:bottom w:val="none" w:sz="0" w:space="0" w:color="auto"/>
            <w:right w:val="none" w:sz="0" w:space="0" w:color="auto"/>
          </w:divBdr>
        </w:div>
        <w:div w:id="1817339797">
          <w:marLeft w:val="0"/>
          <w:marRight w:val="0"/>
          <w:marTop w:val="0"/>
          <w:marBottom w:val="0"/>
          <w:divBdr>
            <w:top w:val="none" w:sz="0" w:space="0" w:color="auto"/>
            <w:left w:val="none" w:sz="0" w:space="0" w:color="auto"/>
            <w:bottom w:val="none" w:sz="0" w:space="0" w:color="auto"/>
            <w:right w:val="none" w:sz="0" w:space="0" w:color="auto"/>
          </w:divBdr>
        </w:div>
        <w:div w:id="1530873757">
          <w:marLeft w:val="0"/>
          <w:marRight w:val="0"/>
          <w:marTop w:val="0"/>
          <w:marBottom w:val="0"/>
          <w:divBdr>
            <w:top w:val="none" w:sz="0" w:space="0" w:color="auto"/>
            <w:left w:val="none" w:sz="0" w:space="0" w:color="auto"/>
            <w:bottom w:val="none" w:sz="0" w:space="0" w:color="auto"/>
            <w:right w:val="none" w:sz="0" w:space="0" w:color="auto"/>
          </w:divBdr>
        </w:div>
      </w:divsChild>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92695465">
      <w:bodyDiv w:val="1"/>
      <w:marLeft w:val="0"/>
      <w:marRight w:val="0"/>
      <w:marTop w:val="0"/>
      <w:marBottom w:val="0"/>
      <w:divBdr>
        <w:top w:val="none" w:sz="0" w:space="0" w:color="auto"/>
        <w:left w:val="none" w:sz="0" w:space="0" w:color="auto"/>
        <w:bottom w:val="none" w:sz="0" w:space="0" w:color="auto"/>
        <w:right w:val="none" w:sz="0" w:space="0" w:color="auto"/>
      </w:divBdr>
      <w:divsChild>
        <w:div w:id="1721130386">
          <w:marLeft w:val="0"/>
          <w:marRight w:val="0"/>
          <w:marTop w:val="0"/>
          <w:marBottom w:val="0"/>
          <w:divBdr>
            <w:top w:val="none" w:sz="0" w:space="0" w:color="auto"/>
            <w:left w:val="none" w:sz="0" w:space="0" w:color="auto"/>
            <w:bottom w:val="none" w:sz="0" w:space="0" w:color="auto"/>
            <w:right w:val="none" w:sz="0" w:space="0" w:color="auto"/>
          </w:divBdr>
        </w:div>
        <w:div w:id="1514806635">
          <w:marLeft w:val="0"/>
          <w:marRight w:val="0"/>
          <w:marTop w:val="0"/>
          <w:marBottom w:val="0"/>
          <w:divBdr>
            <w:top w:val="none" w:sz="0" w:space="0" w:color="auto"/>
            <w:left w:val="none" w:sz="0" w:space="0" w:color="auto"/>
            <w:bottom w:val="none" w:sz="0" w:space="0" w:color="auto"/>
            <w:right w:val="none" w:sz="0" w:space="0" w:color="auto"/>
          </w:divBdr>
        </w:div>
        <w:div w:id="866256927">
          <w:marLeft w:val="0"/>
          <w:marRight w:val="0"/>
          <w:marTop w:val="0"/>
          <w:marBottom w:val="0"/>
          <w:divBdr>
            <w:top w:val="none" w:sz="0" w:space="0" w:color="auto"/>
            <w:left w:val="none" w:sz="0" w:space="0" w:color="auto"/>
            <w:bottom w:val="none" w:sz="0" w:space="0" w:color="auto"/>
            <w:right w:val="none" w:sz="0" w:space="0" w:color="auto"/>
          </w:divBdr>
        </w:div>
        <w:div w:id="562642201">
          <w:marLeft w:val="0"/>
          <w:marRight w:val="0"/>
          <w:marTop w:val="0"/>
          <w:marBottom w:val="0"/>
          <w:divBdr>
            <w:top w:val="none" w:sz="0" w:space="0" w:color="auto"/>
            <w:left w:val="none" w:sz="0" w:space="0" w:color="auto"/>
            <w:bottom w:val="none" w:sz="0" w:space="0" w:color="auto"/>
            <w:right w:val="none" w:sz="0" w:space="0" w:color="auto"/>
          </w:divBdr>
        </w:div>
      </w:divsChild>
    </w:div>
    <w:div w:id="1893807836">
      <w:bodyDiv w:val="1"/>
      <w:marLeft w:val="0"/>
      <w:marRight w:val="0"/>
      <w:marTop w:val="0"/>
      <w:marBottom w:val="0"/>
      <w:divBdr>
        <w:top w:val="none" w:sz="0" w:space="0" w:color="auto"/>
        <w:left w:val="none" w:sz="0" w:space="0" w:color="auto"/>
        <w:bottom w:val="none" w:sz="0" w:space="0" w:color="auto"/>
        <w:right w:val="none" w:sz="0" w:space="0" w:color="auto"/>
      </w:divBdr>
      <w:divsChild>
        <w:div w:id="1305508979">
          <w:marLeft w:val="0"/>
          <w:marRight w:val="0"/>
          <w:marTop w:val="0"/>
          <w:marBottom w:val="0"/>
          <w:divBdr>
            <w:top w:val="none" w:sz="0" w:space="0" w:color="auto"/>
            <w:left w:val="none" w:sz="0" w:space="0" w:color="auto"/>
            <w:bottom w:val="none" w:sz="0" w:space="0" w:color="auto"/>
            <w:right w:val="none" w:sz="0" w:space="0" w:color="auto"/>
          </w:divBdr>
        </w:div>
        <w:div w:id="1945260973">
          <w:marLeft w:val="0"/>
          <w:marRight w:val="0"/>
          <w:marTop w:val="0"/>
          <w:marBottom w:val="0"/>
          <w:divBdr>
            <w:top w:val="none" w:sz="0" w:space="0" w:color="auto"/>
            <w:left w:val="none" w:sz="0" w:space="0" w:color="auto"/>
            <w:bottom w:val="none" w:sz="0" w:space="0" w:color="auto"/>
            <w:right w:val="none" w:sz="0" w:space="0" w:color="auto"/>
          </w:divBdr>
        </w:div>
        <w:div w:id="703406214">
          <w:marLeft w:val="0"/>
          <w:marRight w:val="0"/>
          <w:marTop w:val="0"/>
          <w:marBottom w:val="0"/>
          <w:divBdr>
            <w:top w:val="none" w:sz="0" w:space="0" w:color="auto"/>
            <w:left w:val="none" w:sz="0" w:space="0" w:color="auto"/>
            <w:bottom w:val="none" w:sz="0" w:space="0" w:color="auto"/>
            <w:right w:val="none" w:sz="0" w:space="0" w:color="auto"/>
          </w:divBdr>
        </w:div>
        <w:div w:id="1034043763">
          <w:marLeft w:val="0"/>
          <w:marRight w:val="0"/>
          <w:marTop w:val="0"/>
          <w:marBottom w:val="0"/>
          <w:divBdr>
            <w:top w:val="none" w:sz="0" w:space="0" w:color="auto"/>
            <w:left w:val="none" w:sz="0" w:space="0" w:color="auto"/>
            <w:bottom w:val="none" w:sz="0" w:space="0" w:color="auto"/>
            <w:right w:val="none" w:sz="0" w:space="0" w:color="auto"/>
          </w:divBdr>
        </w:div>
        <w:div w:id="82187972">
          <w:marLeft w:val="0"/>
          <w:marRight w:val="0"/>
          <w:marTop w:val="0"/>
          <w:marBottom w:val="0"/>
          <w:divBdr>
            <w:top w:val="none" w:sz="0" w:space="0" w:color="auto"/>
            <w:left w:val="none" w:sz="0" w:space="0" w:color="auto"/>
            <w:bottom w:val="none" w:sz="0" w:space="0" w:color="auto"/>
            <w:right w:val="none" w:sz="0" w:space="0" w:color="auto"/>
          </w:divBdr>
        </w:div>
        <w:div w:id="1879932316">
          <w:marLeft w:val="0"/>
          <w:marRight w:val="0"/>
          <w:marTop w:val="0"/>
          <w:marBottom w:val="0"/>
          <w:divBdr>
            <w:top w:val="none" w:sz="0" w:space="0" w:color="auto"/>
            <w:left w:val="none" w:sz="0" w:space="0" w:color="auto"/>
            <w:bottom w:val="none" w:sz="0" w:space="0" w:color="auto"/>
            <w:right w:val="none" w:sz="0" w:space="0" w:color="auto"/>
          </w:divBdr>
        </w:div>
        <w:div w:id="2063671585">
          <w:marLeft w:val="0"/>
          <w:marRight w:val="0"/>
          <w:marTop w:val="0"/>
          <w:marBottom w:val="0"/>
          <w:divBdr>
            <w:top w:val="none" w:sz="0" w:space="0" w:color="auto"/>
            <w:left w:val="none" w:sz="0" w:space="0" w:color="auto"/>
            <w:bottom w:val="none" w:sz="0" w:space="0" w:color="auto"/>
            <w:right w:val="none" w:sz="0" w:space="0" w:color="auto"/>
          </w:divBdr>
        </w:div>
      </w:divsChild>
    </w:div>
    <w:div w:id="1919094536">
      <w:bodyDiv w:val="1"/>
      <w:marLeft w:val="0"/>
      <w:marRight w:val="0"/>
      <w:marTop w:val="0"/>
      <w:marBottom w:val="0"/>
      <w:divBdr>
        <w:top w:val="none" w:sz="0" w:space="0" w:color="auto"/>
        <w:left w:val="none" w:sz="0" w:space="0" w:color="auto"/>
        <w:bottom w:val="none" w:sz="0" w:space="0" w:color="auto"/>
        <w:right w:val="none" w:sz="0" w:space="0" w:color="auto"/>
      </w:divBdr>
      <w:divsChild>
        <w:div w:id="1271087500">
          <w:marLeft w:val="0"/>
          <w:marRight w:val="0"/>
          <w:marTop w:val="0"/>
          <w:marBottom w:val="0"/>
          <w:divBdr>
            <w:top w:val="none" w:sz="0" w:space="0" w:color="auto"/>
            <w:left w:val="none" w:sz="0" w:space="0" w:color="auto"/>
            <w:bottom w:val="none" w:sz="0" w:space="0" w:color="auto"/>
            <w:right w:val="none" w:sz="0" w:space="0" w:color="auto"/>
          </w:divBdr>
        </w:div>
        <w:div w:id="873344054">
          <w:marLeft w:val="0"/>
          <w:marRight w:val="0"/>
          <w:marTop w:val="0"/>
          <w:marBottom w:val="0"/>
          <w:divBdr>
            <w:top w:val="none" w:sz="0" w:space="0" w:color="auto"/>
            <w:left w:val="none" w:sz="0" w:space="0" w:color="auto"/>
            <w:bottom w:val="none" w:sz="0" w:space="0" w:color="auto"/>
            <w:right w:val="none" w:sz="0" w:space="0" w:color="auto"/>
          </w:divBdr>
        </w:div>
        <w:div w:id="698048211">
          <w:marLeft w:val="0"/>
          <w:marRight w:val="0"/>
          <w:marTop w:val="0"/>
          <w:marBottom w:val="0"/>
          <w:divBdr>
            <w:top w:val="none" w:sz="0" w:space="0" w:color="auto"/>
            <w:left w:val="none" w:sz="0" w:space="0" w:color="auto"/>
            <w:bottom w:val="none" w:sz="0" w:space="0" w:color="auto"/>
            <w:right w:val="none" w:sz="0" w:space="0" w:color="auto"/>
          </w:divBdr>
        </w:div>
      </w:divsChild>
    </w:div>
    <w:div w:id="1989505365">
      <w:bodyDiv w:val="1"/>
      <w:marLeft w:val="0"/>
      <w:marRight w:val="0"/>
      <w:marTop w:val="0"/>
      <w:marBottom w:val="0"/>
      <w:divBdr>
        <w:top w:val="none" w:sz="0" w:space="0" w:color="auto"/>
        <w:left w:val="none" w:sz="0" w:space="0" w:color="auto"/>
        <w:bottom w:val="none" w:sz="0" w:space="0" w:color="auto"/>
        <w:right w:val="none" w:sz="0" w:space="0" w:color="auto"/>
      </w:divBdr>
      <w:divsChild>
        <w:div w:id="1410032016">
          <w:marLeft w:val="0"/>
          <w:marRight w:val="0"/>
          <w:marTop w:val="0"/>
          <w:marBottom w:val="0"/>
          <w:divBdr>
            <w:top w:val="none" w:sz="0" w:space="0" w:color="auto"/>
            <w:left w:val="none" w:sz="0" w:space="0" w:color="auto"/>
            <w:bottom w:val="none" w:sz="0" w:space="0" w:color="auto"/>
            <w:right w:val="none" w:sz="0" w:space="0" w:color="auto"/>
          </w:divBdr>
        </w:div>
        <w:div w:id="85351889">
          <w:marLeft w:val="0"/>
          <w:marRight w:val="0"/>
          <w:marTop w:val="0"/>
          <w:marBottom w:val="0"/>
          <w:divBdr>
            <w:top w:val="none" w:sz="0" w:space="0" w:color="auto"/>
            <w:left w:val="none" w:sz="0" w:space="0" w:color="auto"/>
            <w:bottom w:val="none" w:sz="0" w:space="0" w:color="auto"/>
            <w:right w:val="none" w:sz="0" w:space="0" w:color="auto"/>
          </w:divBdr>
        </w:div>
        <w:div w:id="882407462">
          <w:marLeft w:val="0"/>
          <w:marRight w:val="0"/>
          <w:marTop w:val="0"/>
          <w:marBottom w:val="0"/>
          <w:divBdr>
            <w:top w:val="none" w:sz="0" w:space="0" w:color="auto"/>
            <w:left w:val="none" w:sz="0" w:space="0" w:color="auto"/>
            <w:bottom w:val="none" w:sz="0" w:space="0" w:color="auto"/>
            <w:right w:val="none" w:sz="0" w:space="0" w:color="auto"/>
          </w:divBdr>
        </w:div>
        <w:div w:id="1689523200">
          <w:marLeft w:val="0"/>
          <w:marRight w:val="0"/>
          <w:marTop w:val="0"/>
          <w:marBottom w:val="0"/>
          <w:divBdr>
            <w:top w:val="none" w:sz="0" w:space="0" w:color="auto"/>
            <w:left w:val="none" w:sz="0" w:space="0" w:color="auto"/>
            <w:bottom w:val="none" w:sz="0" w:space="0" w:color="auto"/>
            <w:right w:val="none" w:sz="0" w:space="0" w:color="auto"/>
          </w:divBdr>
        </w:div>
        <w:div w:id="1171213090">
          <w:marLeft w:val="0"/>
          <w:marRight w:val="0"/>
          <w:marTop w:val="0"/>
          <w:marBottom w:val="0"/>
          <w:divBdr>
            <w:top w:val="none" w:sz="0" w:space="0" w:color="auto"/>
            <w:left w:val="none" w:sz="0" w:space="0" w:color="auto"/>
            <w:bottom w:val="none" w:sz="0" w:space="0" w:color="auto"/>
            <w:right w:val="none" w:sz="0" w:space="0" w:color="auto"/>
          </w:divBdr>
        </w:div>
        <w:div w:id="1890414915">
          <w:marLeft w:val="0"/>
          <w:marRight w:val="0"/>
          <w:marTop w:val="0"/>
          <w:marBottom w:val="0"/>
          <w:divBdr>
            <w:top w:val="none" w:sz="0" w:space="0" w:color="auto"/>
            <w:left w:val="none" w:sz="0" w:space="0" w:color="auto"/>
            <w:bottom w:val="none" w:sz="0" w:space="0" w:color="auto"/>
            <w:right w:val="none" w:sz="0" w:space="0" w:color="auto"/>
          </w:divBdr>
        </w:div>
        <w:div w:id="1358235722">
          <w:marLeft w:val="0"/>
          <w:marRight w:val="0"/>
          <w:marTop w:val="0"/>
          <w:marBottom w:val="0"/>
          <w:divBdr>
            <w:top w:val="none" w:sz="0" w:space="0" w:color="auto"/>
            <w:left w:val="none" w:sz="0" w:space="0" w:color="auto"/>
            <w:bottom w:val="none" w:sz="0" w:space="0" w:color="auto"/>
            <w:right w:val="none" w:sz="0" w:space="0" w:color="auto"/>
          </w:divBdr>
        </w:div>
        <w:div w:id="100224637">
          <w:marLeft w:val="0"/>
          <w:marRight w:val="0"/>
          <w:marTop w:val="0"/>
          <w:marBottom w:val="0"/>
          <w:divBdr>
            <w:top w:val="none" w:sz="0" w:space="0" w:color="auto"/>
            <w:left w:val="none" w:sz="0" w:space="0" w:color="auto"/>
            <w:bottom w:val="none" w:sz="0" w:space="0" w:color="auto"/>
            <w:right w:val="none" w:sz="0" w:space="0" w:color="auto"/>
          </w:divBdr>
        </w:div>
        <w:div w:id="916404454">
          <w:marLeft w:val="0"/>
          <w:marRight w:val="0"/>
          <w:marTop w:val="0"/>
          <w:marBottom w:val="0"/>
          <w:divBdr>
            <w:top w:val="none" w:sz="0" w:space="0" w:color="auto"/>
            <w:left w:val="none" w:sz="0" w:space="0" w:color="auto"/>
            <w:bottom w:val="none" w:sz="0" w:space="0" w:color="auto"/>
            <w:right w:val="none" w:sz="0" w:space="0" w:color="auto"/>
          </w:divBdr>
        </w:div>
        <w:div w:id="1589384744">
          <w:marLeft w:val="0"/>
          <w:marRight w:val="0"/>
          <w:marTop w:val="0"/>
          <w:marBottom w:val="0"/>
          <w:divBdr>
            <w:top w:val="none" w:sz="0" w:space="0" w:color="auto"/>
            <w:left w:val="none" w:sz="0" w:space="0" w:color="auto"/>
            <w:bottom w:val="none" w:sz="0" w:space="0" w:color="auto"/>
            <w:right w:val="none" w:sz="0" w:space="0" w:color="auto"/>
          </w:divBdr>
        </w:div>
        <w:div w:id="2029258624">
          <w:marLeft w:val="0"/>
          <w:marRight w:val="0"/>
          <w:marTop w:val="0"/>
          <w:marBottom w:val="0"/>
          <w:divBdr>
            <w:top w:val="none" w:sz="0" w:space="0" w:color="auto"/>
            <w:left w:val="none" w:sz="0" w:space="0" w:color="auto"/>
            <w:bottom w:val="none" w:sz="0" w:space="0" w:color="auto"/>
            <w:right w:val="none" w:sz="0" w:space="0" w:color="auto"/>
          </w:divBdr>
        </w:div>
        <w:div w:id="1396855023">
          <w:marLeft w:val="0"/>
          <w:marRight w:val="0"/>
          <w:marTop w:val="0"/>
          <w:marBottom w:val="0"/>
          <w:divBdr>
            <w:top w:val="none" w:sz="0" w:space="0" w:color="auto"/>
            <w:left w:val="none" w:sz="0" w:space="0" w:color="auto"/>
            <w:bottom w:val="none" w:sz="0" w:space="0" w:color="auto"/>
            <w:right w:val="none" w:sz="0" w:space="0" w:color="auto"/>
          </w:divBdr>
        </w:div>
        <w:div w:id="1599215893">
          <w:marLeft w:val="0"/>
          <w:marRight w:val="0"/>
          <w:marTop w:val="0"/>
          <w:marBottom w:val="0"/>
          <w:divBdr>
            <w:top w:val="none" w:sz="0" w:space="0" w:color="auto"/>
            <w:left w:val="none" w:sz="0" w:space="0" w:color="auto"/>
            <w:bottom w:val="none" w:sz="0" w:space="0" w:color="auto"/>
            <w:right w:val="none" w:sz="0" w:space="0" w:color="auto"/>
          </w:divBdr>
        </w:div>
        <w:div w:id="567036275">
          <w:marLeft w:val="0"/>
          <w:marRight w:val="0"/>
          <w:marTop w:val="0"/>
          <w:marBottom w:val="0"/>
          <w:divBdr>
            <w:top w:val="none" w:sz="0" w:space="0" w:color="auto"/>
            <w:left w:val="none" w:sz="0" w:space="0" w:color="auto"/>
            <w:bottom w:val="none" w:sz="0" w:space="0" w:color="auto"/>
            <w:right w:val="none" w:sz="0" w:space="0" w:color="auto"/>
          </w:divBdr>
        </w:div>
        <w:div w:id="887451877">
          <w:marLeft w:val="0"/>
          <w:marRight w:val="0"/>
          <w:marTop w:val="0"/>
          <w:marBottom w:val="0"/>
          <w:divBdr>
            <w:top w:val="none" w:sz="0" w:space="0" w:color="auto"/>
            <w:left w:val="none" w:sz="0" w:space="0" w:color="auto"/>
            <w:bottom w:val="none" w:sz="0" w:space="0" w:color="auto"/>
            <w:right w:val="none" w:sz="0" w:space="0" w:color="auto"/>
          </w:divBdr>
        </w:div>
        <w:div w:id="702172669">
          <w:marLeft w:val="0"/>
          <w:marRight w:val="0"/>
          <w:marTop w:val="0"/>
          <w:marBottom w:val="0"/>
          <w:divBdr>
            <w:top w:val="none" w:sz="0" w:space="0" w:color="auto"/>
            <w:left w:val="none" w:sz="0" w:space="0" w:color="auto"/>
            <w:bottom w:val="none" w:sz="0" w:space="0" w:color="auto"/>
            <w:right w:val="none" w:sz="0" w:space="0" w:color="auto"/>
          </w:divBdr>
        </w:div>
      </w:divsChild>
    </w:div>
    <w:div w:id="2026207875">
      <w:bodyDiv w:val="1"/>
      <w:marLeft w:val="0"/>
      <w:marRight w:val="0"/>
      <w:marTop w:val="0"/>
      <w:marBottom w:val="0"/>
      <w:divBdr>
        <w:top w:val="none" w:sz="0" w:space="0" w:color="auto"/>
        <w:left w:val="none" w:sz="0" w:space="0" w:color="auto"/>
        <w:bottom w:val="none" w:sz="0" w:space="0" w:color="auto"/>
        <w:right w:val="none" w:sz="0" w:space="0" w:color="auto"/>
      </w:divBdr>
    </w:div>
    <w:div w:id="2043096246">
      <w:bodyDiv w:val="1"/>
      <w:marLeft w:val="0"/>
      <w:marRight w:val="0"/>
      <w:marTop w:val="0"/>
      <w:marBottom w:val="0"/>
      <w:divBdr>
        <w:top w:val="none" w:sz="0" w:space="0" w:color="auto"/>
        <w:left w:val="none" w:sz="0" w:space="0" w:color="auto"/>
        <w:bottom w:val="none" w:sz="0" w:space="0" w:color="auto"/>
        <w:right w:val="none" w:sz="0" w:space="0" w:color="auto"/>
      </w:divBdr>
      <w:divsChild>
        <w:div w:id="302394704">
          <w:marLeft w:val="0"/>
          <w:marRight w:val="0"/>
          <w:marTop w:val="0"/>
          <w:marBottom w:val="0"/>
          <w:divBdr>
            <w:top w:val="none" w:sz="0" w:space="0" w:color="auto"/>
            <w:left w:val="none" w:sz="0" w:space="0" w:color="auto"/>
            <w:bottom w:val="none" w:sz="0" w:space="0" w:color="auto"/>
            <w:right w:val="none" w:sz="0" w:space="0" w:color="auto"/>
          </w:divBdr>
        </w:div>
        <w:div w:id="1484659861">
          <w:marLeft w:val="0"/>
          <w:marRight w:val="0"/>
          <w:marTop w:val="0"/>
          <w:marBottom w:val="0"/>
          <w:divBdr>
            <w:top w:val="none" w:sz="0" w:space="0" w:color="auto"/>
            <w:left w:val="none" w:sz="0" w:space="0" w:color="auto"/>
            <w:bottom w:val="none" w:sz="0" w:space="0" w:color="auto"/>
            <w:right w:val="none" w:sz="0" w:space="0" w:color="auto"/>
          </w:divBdr>
        </w:div>
        <w:div w:id="148791275">
          <w:marLeft w:val="0"/>
          <w:marRight w:val="0"/>
          <w:marTop w:val="0"/>
          <w:marBottom w:val="0"/>
          <w:divBdr>
            <w:top w:val="none" w:sz="0" w:space="0" w:color="auto"/>
            <w:left w:val="none" w:sz="0" w:space="0" w:color="auto"/>
            <w:bottom w:val="none" w:sz="0" w:space="0" w:color="auto"/>
            <w:right w:val="none" w:sz="0" w:space="0" w:color="auto"/>
          </w:divBdr>
        </w:div>
        <w:div w:id="1747922997">
          <w:marLeft w:val="0"/>
          <w:marRight w:val="0"/>
          <w:marTop w:val="0"/>
          <w:marBottom w:val="0"/>
          <w:divBdr>
            <w:top w:val="none" w:sz="0" w:space="0" w:color="auto"/>
            <w:left w:val="none" w:sz="0" w:space="0" w:color="auto"/>
            <w:bottom w:val="none" w:sz="0" w:space="0" w:color="auto"/>
            <w:right w:val="none" w:sz="0" w:space="0" w:color="auto"/>
          </w:divBdr>
        </w:div>
      </w:divsChild>
    </w:div>
    <w:div w:id="2078626753">
      <w:bodyDiv w:val="1"/>
      <w:marLeft w:val="0"/>
      <w:marRight w:val="0"/>
      <w:marTop w:val="0"/>
      <w:marBottom w:val="0"/>
      <w:divBdr>
        <w:top w:val="none" w:sz="0" w:space="0" w:color="auto"/>
        <w:left w:val="none" w:sz="0" w:space="0" w:color="auto"/>
        <w:bottom w:val="none" w:sz="0" w:space="0" w:color="auto"/>
        <w:right w:val="none" w:sz="0" w:space="0" w:color="auto"/>
      </w:divBdr>
      <w:divsChild>
        <w:div w:id="43601156">
          <w:marLeft w:val="0"/>
          <w:marRight w:val="0"/>
          <w:marTop w:val="0"/>
          <w:marBottom w:val="0"/>
          <w:divBdr>
            <w:top w:val="none" w:sz="0" w:space="0" w:color="auto"/>
            <w:left w:val="none" w:sz="0" w:space="0" w:color="auto"/>
            <w:bottom w:val="none" w:sz="0" w:space="0" w:color="auto"/>
            <w:right w:val="none" w:sz="0" w:space="0" w:color="auto"/>
          </w:divBdr>
        </w:div>
        <w:div w:id="569315749">
          <w:marLeft w:val="0"/>
          <w:marRight w:val="0"/>
          <w:marTop w:val="0"/>
          <w:marBottom w:val="0"/>
          <w:divBdr>
            <w:top w:val="none" w:sz="0" w:space="0" w:color="auto"/>
            <w:left w:val="none" w:sz="0" w:space="0" w:color="auto"/>
            <w:bottom w:val="none" w:sz="0" w:space="0" w:color="auto"/>
            <w:right w:val="none" w:sz="0" w:space="0" w:color="auto"/>
          </w:divBdr>
        </w:div>
        <w:div w:id="44106695">
          <w:marLeft w:val="0"/>
          <w:marRight w:val="0"/>
          <w:marTop w:val="0"/>
          <w:marBottom w:val="0"/>
          <w:divBdr>
            <w:top w:val="none" w:sz="0" w:space="0" w:color="auto"/>
            <w:left w:val="none" w:sz="0" w:space="0" w:color="auto"/>
            <w:bottom w:val="none" w:sz="0" w:space="0" w:color="auto"/>
            <w:right w:val="none" w:sz="0" w:space="0" w:color="auto"/>
          </w:divBdr>
        </w:div>
        <w:div w:id="174413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inside-the-department/health-and-safety/our-services/contact-us/risk-manageme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education.nsw.gov.au/sport/File/141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u.com.au/coaching/SmartRugby/ProgramFeature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jeda\Kazbar%20Creative%20Dropbox\Kazbar%20Creative%20Project%20Work%202019\2023\23-1567%20DoE%20WHS%20Templates\03_Factsheets%20WIP\DoE_WHS_Factsheet_Template_April%202023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8DB158922C4B3B8DD24EA1142D6D5B"/>
        <w:category>
          <w:name w:val="General"/>
          <w:gallery w:val="placeholder"/>
        </w:category>
        <w:types>
          <w:type w:val="bbPlcHdr"/>
        </w:types>
        <w:behaviors>
          <w:behavior w:val="content"/>
        </w:behaviors>
        <w:guid w:val="{888CD20C-35DE-41EE-9564-EB7084365D33}"/>
      </w:docPartPr>
      <w:docPartBody>
        <w:p w:rsidR="00DB5C36" w:rsidRDefault="00683E1F">
          <w:pPr>
            <w:pStyle w:val="C38DB158922C4B3B8DD24EA1142D6D5B"/>
          </w:pPr>
          <w:r w:rsidRPr="00CF4E1C">
            <w:rPr>
              <w:rStyle w:val="PlaceholderText"/>
            </w:rPr>
            <w:t>Document Title [</w:t>
          </w:r>
          <w:r>
            <w:rPr>
              <w:rStyle w:val="PlaceholderText"/>
            </w:rPr>
            <w:t>this is</w:t>
          </w:r>
          <w:r w:rsidRPr="00CF4E1C">
            <w:rPr>
              <w:rStyle w:val="PlaceholderText"/>
            </w:rPr>
            <w:t xml:space="preserve"> ‘Heading 1’ style]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89D"/>
    <w:rsid w:val="00012A86"/>
    <w:rsid w:val="000151B6"/>
    <w:rsid w:val="000400A2"/>
    <w:rsid w:val="00053202"/>
    <w:rsid w:val="00060D7F"/>
    <w:rsid w:val="00130CA8"/>
    <w:rsid w:val="00226513"/>
    <w:rsid w:val="00263B8C"/>
    <w:rsid w:val="002E6841"/>
    <w:rsid w:val="002F1C4B"/>
    <w:rsid w:val="002F60A7"/>
    <w:rsid w:val="00382601"/>
    <w:rsid w:val="00531146"/>
    <w:rsid w:val="005563C0"/>
    <w:rsid w:val="005C423E"/>
    <w:rsid w:val="0065089F"/>
    <w:rsid w:val="00654067"/>
    <w:rsid w:val="00657932"/>
    <w:rsid w:val="00683E1F"/>
    <w:rsid w:val="006D4938"/>
    <w:rsid w:val="00743078"/>
    <w:rsid w:val="00781D85"/>
    <w:rsid w:val="008B689D"/>
    <w:rsid w:val="008E3F35"/>
    <w:rsid w:val="008E6F76"/>
    <w:rsid w:val="00937B01"/>
    <w:rsid w:val="009677CC"/>
    <w:rsid w:val="00A95F9A"/>
    <w:rsid w:val="00AE0059"/>
    <w:rsid w:val="00BD0C3B"/>
    <w:rsid w:val="00BE33B4"/>
    <w:rsid w:val="00C04450"/>
    <w:rsid w:val="00C72D1D"/>
    <w:rsid w:val="00C73DB2"/>
    <w:rsid w:val="00CC2303"/>
    <w:rsid w:val="00D01BC9"/>
    <w:rsid w:val="00DB5C36"/>
    <w:rsid w:val="00DD0797"/>
    <w:rsid w:val="00E201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8DB158922C4B3B8DD24EA1142D6D5B">
    <w:name w:val="C38DB158922C4B3B8DD24EA1142D6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April 2023">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71B9D81E0804C94869D050D53DA09" ma:contentTypeVersion="15" ma:contentTypeDescription="Create a new document." ma:contentTypeScope="" ma:versionID="2f418896c8874d4ff0ec9ccc31ead528">
  <xsd:schema xmlns:xsd="http://www.w3.org/2001/XMLSchema" xmlns:xs="http://www.w3.org/2001/XMLSchema" xmlns:p="http://schemas.microsoft.com/office/2006/metadata/properties" xmlns:ns2="7a1575c4-c4a6-4625-a822-b57826f00929" xmlns:ns3="fd08aa9a-886c-4d71-a955-f401dbb312a6" targetNamespace="http://schemas.microsoft.com/office/2006/metadata/properties" ma:root="true" ma:fieldsID="ae671979183bc3addddd050d4f6501a0" ns2:_="" ns3:_="">
    <xsd:import namespace="7a1575c4-c4a6-4625-a822-b57826f00929"/>
    <xsd:import namespace="fd08aa9a-886c-4d71-a955-f401dbb312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575c4-c4a6-4625-a822-b57826f0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8aa9a-886c-4d71-a955-f401dbb312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e23a03-1f22-454e-9413-c3b824ce919a}" ma:internalName="TaxCatchAll" ma:showField="CatchAllData" ma:web="fd08aa9a-886c-4d71-a955-f401dbb312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d08aa9a-886c-4d71-a955-f401dbb312a6" xsi:nil="true"/>
    <lcf76f155ced4ddcb4097134ff3c332f xmlns="7a1575c4-c4a6-4625-a822-b57826f009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B22EF-3A1A-4735-9343-2F7CCD5EC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575c4-c4a6-4625-a822-b57826f00929"/>
    <ds:schemaRef ds:uri="fd08aa9a-886c-4d71-a955-f401dbb31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22C43-3312-48B3-AC0A-B81F52DD41FA}">
  <ds:schemaRefs>
    <ds:schemaRef ds:uri="http://schemas.openxmlformats.org/officeDocument/2006/bibliography"/>
  </ds:schemaRefs>
</ds:datastoreItem>
</file>

<file path=customXml/itemProps3.xml><?xml version="1.0" encoding="utf-8"?>
<ds:datastoreItem xmlns:ds="http://schemas.openxmlformats.org/officeDocument/2006/customXml" ds:itemID="{31D2F85F-1A06-4902-B659-611D2D5F6F68}">
  <ds:schemaRefs>
    <ds:schemaRef ds:uri="http://schemas.microsoft.com/office/2006/metadata/properties"/>
    <ds:schemaRef ds:uri="http://schemas.microsoft.com/office/infopath/2007/PartnerControls"/>
    <ds:schemaRef ds:uri="fd08aa9a-886c-4d71-a955-f401dbb312a6"/>
    <ds:schemaRef ds:uri="7a1575c4-c4a6-4625-a822-b57826f00929"/>
  </ds:schemaRefs>
</ds:datastoreItem>
</file>

<file path=customXml/itemProps4.xml><?xml version="1.0" encoding="utf-8"?>
<ds:datastoreItem xmlns:ds="http://schemas.openxmlformats.org/officeDocument/2006/customXml" ds:itemID="{8F78F75E-0A12-4F64-A1BE-F143FD994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DoE_WHS_Factsheet_Template_April 2023_v2</Template>
  <TotalTime>4</TotalTime>
  <Pages>15</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Risk assessment plan- Softball</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plan- Rugby 7’s</dc:title>
  <dc:creator>NSW Government</dc:creator>
  <cp:lastModifiedBy>Kylie Henshall</cp:lastModifiedBy>
  <cp:revision>3</cp:revision>
  <cp:lastPrinted>2023-04-05T15:25:00Z</cp:lastPrinted>
  <dcterms:created xsi:type="dcterms:W3CDTF">2025-03-21T00:57:00Z</dcterms:created>
  <dcterms:modified xsi:type="dcterms:W3CDTF">2025-03-21T01:01:00Z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0x01010022071B9D81E0804C94869D050D53DA09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2023-08-14T04:43:07Z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db0dcb41-90d6-4820-ad15-7d2028f8834c</vt:lpwstr>
  </property>
  <property fmtid="{D5CDD505-2E9C-101B-9397-08002B2CF9AE}" pid="10" name="MSIP_Label_b603dfd7-d93a-4381-a340-2995d8282205_ContentBits">
    <vt:lpwstr>0</vt:lpwstr>
  </property>
</Properties>
</file>